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601" w:rsidRPr="00094FA3" w:rsidRDefault="002E74A7" w:rsidP="00C529DF">
      <w:pPr>
        <w:jc w:val="center"/>
        <w:rPr>
          <w:rFonts w:eastAsia="黑体"/>
          <w:color w:val="000000" w:themeColor="text1"/>
          <w:sz w:val="32"/>
          <w:szCs w:val="32"/>
        </w:rPr>
      </w:pPr>
      <w:r w:rsidRPr="00094FA3">
        <w:rPr>
          <w:rFonts w:eastAsia="黑体"/>
          <w:color w:val="000000" w:themeColor="text1"/>
          <w:sz w:val="32"/>
          <w:szCs w:val="32"/>
        </w:rPr>
        <w:t>材料科学与工程</w:t>
      </w:r>
      <w:r w:rsidR="001C3601" w:rsidRPr="00094FA3">
        <w:rPr>
          <w:rFonts w:eastAsia="黑体"/>
          <w:color w:val="000000" w:themeColor="text1"/>
          <w:sz w:val="32"/>
          <w:szCs w:val="32"/>
        </w:rPr>
        <w:t>学院</w:t>
      </w:r>
    </w:p>
    <w:p w:rsidR="001C3601" w:rsidRPr="00094FA3" w:rsidRDefault="002E74A7" w:rsidP="001C3601">
      <w:pPr>
        <w:adjustRightInd w:val="0"/>
        <w:snapToGrid w:val="0"/>
        <w:spacing w:line="300" w:lineRule="auto"/>
        <w:jc w:val="center"/>
        <w:rPr>
          <w:rFonts w:eastAsia="黑体"/>
          <w:color w:val="000000" w:themeColor="text1"/>
          <w:sz w:val="32"/>
          <w:szCs w:val="32"/>
        </w:rPr>
      </w:pPr>
      <w:r w:rsidRPr="00094FA3">
        <w:rPr>
          <w:rFonts w:eastAsia="黑体"/>
          <w:color w:val="000000" w:themeColor="text1"/>
          <w:sz w:val="32"/>
          <w:szCs w:val="32"/>
        </w:rPr>
        <w:t>材料科学与工程</w:t>
      </w:r>
      <w:r w:rsidR="001C3601" w:rsidRPr="00094FA3">
        <w:rPr>
          <w:rFonts w:eastAsia="黑体"/>
          <w:color w:val="000000" w:themeColor="text1"/>
          <w:sz w:val="32"/>
          <w:szCs w:val="32"/>
        </w:rPr>
        <w:t>（</w:t>
      </w:r>
      <w:r w:rsidRPr="00094FA3">
        <w:rPr>
          <w:rFonts w:eastAsia="黑体"/>
          <w:color w:val="000000" w:themeColor="text1"/>
          <w:sz w:val="32"/>
          <w:szCs w:val="32"/>
        </w:rPr>
        <w:t>080500</w:t>
      </w:r>
      <w:r w:rsidR="001C3601" w:rsidRPr="00094FA3">
        <w:rPr>
          <w:rFonts w:eastAsia="黑体"/>
          <w:color w:val="000000" w:themeColor="text1"/>
          <w:sz w:val="32"/>
          <w:szCs w:val="32"/>
        </w:rPr>
        <w:t>）</w:t>
      </w:r>
    </w:p>
    <w:p w:rsidR="001C3601" w:rsidRPr="00094FA3" w:rsidRDefault="003F64B4" w:rsidP="001C3601">
      <w:pPr>
        <w:adjustRightInd w:val="0"/>
        <w:snapToGrid w:val="0"/>
        <w:spacing w:line="300" w:lineRule="auto"/>
        <w:jc w:val="center"/>
        <w:rPr>
          <w:rFonts w:eastAsia="黑体"/>
          <w:color w:val="000000" w:themeColor="text1"/>
          <w:sz w:val="32"/>
          <w:szCs w:val="32"/>
        </w:rPr>
      </w:pPr>
      <w:r w:rsidRPr="00094FA3">
        <w:rPr>
          <w:rFonts w:eastAsia="黑体"/>
          <w:color w:val="000000" w:themeColor="text1"/>
          <w:sz w:val="32"/>
          <w:szCs w:val="32"/>
        </w:rPr>
        <w:t>学术学位硕士</w:t>
      </w:r>
      <w:r w:rsidR="001C3601" w:rsidRPr="00094FA3">
        <w:rPr>
          <w:rFonts w:eastAsia="黑体"/>
          <w:color w:val="000000" w:themeColor="text1"/>
          <w:sz w:val="32"/>
          <w:szCs w:val="32"/>
        </w:rPr>
        <w:t>研究生培养方案</w:t>
      </w:r>
    </w:p>
    <w:p w:rsidR="001C3601" w:rsidRPr="00094FA3" w:rsidRDefault="001C3601" w:rsidP="001C3601">
      <w:pPr>
        <w:spacing w:before="120" w:line="360" w:lineRule="auto"/>
        <w:rPr>
          <w:rFonts w:eastAsia="黑体"/>
          <w:bCs/>
          <w:color w:val="000000" w:themeColor="text1"/>
          <w:sz w:val="28"/>
          <w:szCs w:val="28"/>
        </w:rPr>
      </w:pPr>
      <w:r w:rsidRPr="00094FA3">
        <w:rPr>
          <w:rFonts w:eastAsia="黑体"/>
          <w:bCs/>
          <w:color w:val="000000" w:themeColor="text1"/>
          <w:sz w:val="28"/>
          <w:szCs w:val="28"/>
        </w:rPr>
        <w:t>一、适用学科</w:t>
      </w:r>
    </w:p>
    <w:p w:rsidR="002E74A7" w:rsidRPr="00094FA3" w:rsidRDefault="002E74A7" w:rsidP="002E74A7">
      <w:pPr>
        <w:spacing w:before="60" w:line="360" w:lineRule="auto"/>
        <w:ind w:leftChars="231" w:left="1133" w:hangingChars="270" w:hanging="648"/>
        <w:rPr>
          <w:color w:val="000000" w:themeColor="text1"/>
          <w:sz w:val="24"/>
        </w:rPr>
      </w:pPr>
      <w:r w:rsidRPr="00094FA3">
        <w:rPr>
          <w:color w:val="000000" w:themeColor="text1"/>
          <w:sz w:val="24"/>
        </w:rPr>
        <w:t>材料科学与工程（</w:t>
      </w:r>
      <w:r w:rsidRPr="00094FA3">
        <w:rPr>
          <w:color w:val="000000" w:themeColor="text1"/>
          <w:sz w:val="24"/>
        </w:rPr>
        <w:t>080500</w:t>
      </w:r>
      <w:r w:rsidRPr="00094FA3">
        <w:rPr>
          <w:color w:val="000000" w:themeColor="text1"/>
          <w:sz w:val="24"/>
        </w:rPr>
        <w:t>）</w:t>
      </w:r>
    </w:p>
    <w:p w:rsidR="001C3601" w:rsidRPr="00094FA3" w:rsidRDefault="001C3601" w:rsidP="001C3601">
      <w:pPr>
        <w:spacing w:line="360" w:lineRule="auto"/>
        <w:rPr>
          <w:rFonts w:eastAsia="黑体"/>
          <w:bCs/>
          <w:color w:val="000000" w:themeColor="text1"/>
          <w:sz w:val="28"/>
          <w:szCs w:val="28"/>
        </w:rPr>
      </w:pPr>
      <w:r w:rsidRPr="00094FA3">
        <w:rPr>
          <w:rFonts w:eastAsia="黑体"/>
          <w:bCs/>
          <w:color w:val="000000" w:themeColor="text1"/>
          <w:sz w:val="28"/>
          <w:szCs w:val="28"/>
        </w:rPr>
        <w:t>二、培养目标</w:t>
      </w:r>
    </w:p>
    <w:p w:rsidR="004D5299" w:rsidRPr="00094FA3" w:rsidRDefault="004D5299" w:rsidP="004D5299">
      <w:pPr>
        <w:pStyle w:val="a8"/>
        <w:adjustRightInd w:val="0"/>
        <w:snapToGrid w:val="0"/>
        <w:spacing w:line="360" w:lineRule="auto"/>
        <w:ind w:leftChars="0" w:left="0" w:firstLineChars="200" w:firstLine="480"/>
        <w:rPr>
          <w:color w:val="000000" w:themeColor="text1"/>
          <w:sz w:val="24"/>
        </w:rPr>
      </w:pPr>
      <w:r w:rsidRPr="00094FA3">
        <w:rPr>
          <w:color w:val="000000" w:themeColor="text1"/>
          <w:sz w:val="24"/>
        </w:rPr>
        <w:t>具有坚实的材料科学与工程基础理论知识和系统的专业知识，了解本学科的发展动向，掌握本学科相关方向先进的实验设备、测试手段及评价技术。具有从事科学研究工作和独立承担专门技术工作的能力。能</w:t>
      </w:r>
      <w:r w:rsidR="00361E41" w:rsidRPr="00094FA3">
        <w:rPr>
          <w:color w:val="000000" w:themeColor="text1"/>
          <w:sz w:val="24"/>
        </w:rPr>
        <w:t>做出</w:t>
      </w:r>
      <w:r w:rsidRPr="00094FA3">
        <w:rPr>
          <w:color w:val="000000" w:themeColor="text1"/>
          <w:sz w:val="24"/>
        </w:rPr>
        <w:t>具有学术意义或应用价值的研究成果。熟练运用一门外国语，进行本领域学术交流。</w:t>
      </w:r>
    </w:p>
    <w:p w:rsidR="001C3601" w:rsidRPr="00094FA3" w:rsidRDefault="001C3601" w:rsidP="001C3601">
      <w:pPr>
        <w:spacing w:line="360" w:lineRule="auto"/>
        <w:rPr>
          <w:rFonts w:eastAsia="黑体"/>
          <w:bCs/>
          <w:color w:val="000000" w:themeColor="text1"/>
          <w:sz w:val="28"/>
          <w:szCs w:val="28"/>
        </w:rPr>
      </w:pPr>
      <w:r w:rsidRPr="00094FA3">
        <w:rPr>
          <w:rFonts w:eastAsia="黑体"/>
          <w:bCs/>
          <w:color w:val="000000" w:themeColor="text1"/>
          <w:sz w:val="28"/>
          <w:szCs w:val="28"/>
        </w:rPr>
        <w:t>三、培养方向</w:t>
      </w:r>
    </w:p>
    <w:p w:rsidR="000F18CB" w:rsidRPr="00094FA3" w:rsidRDefault="000F18CB" w:rsidP="000F18CB">
      <w:pPr>
        <w:pStyle w:val="a3"/>
        <w:numPr>
          <w:ilvl w:val="1"/>
          <w:numId w:val="22"/>
        </w:numPr>
        <w:adjustRightInd w:val="0"/>
        <w:snapToGrid w:val="0"/>
        <w:spacing w:line="360" w:lineRule="auto"/>
        <w:rPr>
          <w:bCs/>
          <w:color w:val="000000" w:themeColor="text1"/>
          <w:szCs w:val="24"/>
        </w:rPr>
      </w:pPr>
      <w:r w:rsidRPr="00094FA3">
        <w:rPr>
          <w:bCs/>
          <w:color w:val="000000" w:themeColor="text1"/>
        </w:rPr>
        <w:t>高性能结构材料与制备技术</w:t>
      </w:r>
    </w:p>
    <w:p w:rsidR="000F18CB" w:rsidRPr="00094FA3" w:rsidRDefault="000F18CB" w:rsidP="000F18CB">
      <w:pPr>
        <w:numPr>
          <w:ilvl w:val="1"/>
          <w:numId w:val="22"/>
        </w:numPr>
        <w:adjustRightInd w:val="0"/>
        <w:snapToGrid w:val="0"/>
        <w:spacing w:line="360" w:lineRule="auto"/>
        <w:rPr>
          <w:bCs/>
          <w:color w:val="000000" w:themeColor="text1"/>
          <w:sz w:val="24"/>
        </w:rPr>
      </w:pPr>
      <w:r w:rsidRPr="00094FA3">
        <w:rPr>
          <w:bCs/>
          <w:color w:val="000000" w:themeColor="text1"/>
          <w:sz w:val="24"/>
        </w:rPr>
        <w:t>特种功能材料与制备技术</w:t>
      </w:r>
    </w:p>
    <w:p w:rsidR="000F18CB" w:rsidRPr="00094FA3" w:rsidRDefault="000F18CB" w:rsidP="000F18CB">
      <w:pPr>
        <w:numPr>
          <w:ilvl w:val="1"/>
          <w:numId w:val="22"/>
        </w:numPr>
        <w:adjustRightInd w:val="0"/>
        <w:snapToGrid w:val="0"/>
        <w:spacing w:line="360" w:lineRule="auto"/>
        <w:rPr>
          <w:bCs/>
          <w:color w:val="000000" w:themeColor="text1"/>
          <w:sz w:val="24"/>
        </w:rPr>
      </w:pPr>
      <w:r w:rsidRPr="00094FA3">
        <w:rPr>
          <w:bCs/>
          <w:color w:val="000000" w:themeColor="text1"/>
          <w:sz w:val="24"/>
        </w:rPr>
        <w:t>非平衡材料与快速成形技术</w:t>
      </w:r>
    </w:p>
    <w:p w:rsidR="000F18CB" w:rsidRPr="00094FA3" w:rsidRDefault="000F18CB" w:rsidP="000F18CB">
      <w:pPr>
        <w:numPr>
          <w:ilvl w:val="1"/>
          <w:numId w:val="22"/>
        </w:numPr>
        <w:adjustRightInd w:val="0"/>
        <w:snapToGrid w:val="0"/>
        <w:spacing w:line="360" w:lineRule="auto"/>
        <w:rPr>
          <w:bCs/>
          <w:color w:val="000000" w:themeColor="text1"/>
          <w:kern w:val="0"/>
          <w:sz w:val="24"/>
          <w:szCs w:val="20"/>
        </w:rPr>
      </w:pPr>
      <w:r w:rsidRPr="00094FA3">
        <w:rPr>
          <w:bCs/>
          <w:color w:val="000000" w:themeColor="text1"/>
          <w:kern w:val="0"/>
          <w:sz w:val="24"/>
          <w:szCs w:val="20"/>
        </w:rPr>
        <w:t>材料腐蚀科学与防护技术</w:t>
      </w:r>
    </w:p>
    <w:p w:rsidR="000F18CB" w:rsidRPr="00094FA3" w:rsidRDefault="000F18CB" w:rsidP="000F18CB">
      <w:pPr>
        <w:numPr>
          <w:ilvl w:val="1"/>
          <w:numId w:val="22"/>
        </w:numPr>
        <w:adjustRightInd w:val="0"/>
        <w:snapToGrid w:val="0"/>
        <w:spacing w:line="360" w:lineRule="auto"/>
        <w:rPr>
          <w:bCs/>
          <w:color w:val="000000" w:themeColor="text1"/>
          <w:kern w:val="0"/>
          <w:sz w:val="24"/>
          <w:szCs w:val="20"/>
        </w:rPr>
      </w:pPr>
      <w:r w:rsidRPr="00094FA3">
        <w:rPr>
          <w:bCs/>
          <w:color w:val="000000" w:themeColor="text1"/>
          <w:kern w:val="0"/>
          <w:sz w:val="24"/>
          <w:szCs w:val="20"/>
        </w:rPr>
        <w:t>新型结构与功能高分子材料</w:t>
      </w:r>
    </w:p>
    <w:p w:rsidR="000F18CB" w:rsidRPr="00094FA3" w:rsidRDefault="000F18CB" w:rsidP="000F18CB">
      <w:pPr>
        <w:numPr>
          <w:ilvl w:val="1"/>
          <w:numId w:val="22"/>
        </w:numPr>
        <w:adjustRightInd w:val="0"/>
        <w:snapToGrid w:val="0"/>
        <w:spacing w:line="360" w:lineRule="auto"/>
        <w:rPr>
          <w:bCs/>
          <w:color w:val="000000" w:themeColor="text1"/>
          <w:sz w:val="24"/>
        </w:rPr>
      </w:pPr>
      <w:r w:rsidRPr="00094FA3">
        <w:rPr>
          <w:bCs/>
          <w:color w:val="000000" w:themeColor="text1"/>
          <w:sz w:val="24"/>
        </w:rPr>
        <w:t>先进树脂基复合材料</w:t>
      </w:r>
    </w:p>
    <w:p w:rsidR="000F18CB" w:rsidRPr="00094FA3" w:rsidRDefault="000F18CB" w:rsidP="000F18CB">
      <w:pPr>
        <w:numPr>
          <w:ilvl w:val="1"/>
          <w:numId w:val="22"/>
        </w:numPr>
        <w:adjustRightInd w:val="0"/>
        <w:snapToGrid w:val="0"/>
        <w:spacing w:line="360" w:lineRule="auto"/>
        <w:rPr>
          <w:bCs/>
          <w:color w:val="000000" w:themeColor="text1"/>
          <w:sz w:val="24"/>
        </w:rPr>
      </w:pPr>
      <w:r w:rsidRPr="00094FA3">
        <w:rPr>
          <w:bCs/>
          <w:color w:val="000000" w:themeColor="text1"/>
          <w:sz w:val="24"/>
        </w:rPr>
        <w:t>纳米材料与能源材料</w:t>
      </w:r>
    </w:p>
    <w:p w:rsidR="000F18CB" w:rsidRPr="00094FA3" w:rsidRDefault="000F18CB" w:rsidP="000F18CB">
      <w:pPr>
        <w:numPr>
          <w:ilvl w:val="1"/>
          <w:numId w:val="22"/>
        </w:numPr>
        <w:adjustRightInd w:val="0"/>
        <w:snapToGrid w:val="0"/>
        <w:spacing w:line="360" w:lineRule="auto"/>
        <w:rPr>
          <w:bCs/>
          <w:color w:val="000000" w:themeColor="text1"/>
          <w:sz w:val="24"/>
        </w:rPr>
      </w:pPr>
      <w:r w:rsidRPr="00094FA3">
        <w:rPr>
          <w:bCs/>
          <w:color w:val="000000" w:themeColor="text1"/>
          <w:sz w:val="24"/>
        </w:rPr>
        <w:t>材料失效分析及预测预防</w:t>
      </w:r>
    </w:p>
    <w:p w:rsidR="001C3601" w:rsidRPr="00094FA3" w:rsidRDefault="001C3601" w:rsidP="001C3601">
      <w:pPr>
        <w:spacing w:line="360" w:lineRule="auto"/>
        <w:rPr>
          <w:rFonts w:eastAsia="黑体"/>
          <w:bCs/>
          <w:color w:val="000000" w:themeColor="text1"/>
          <w:sz w:val="28"/>
          <w:szCs w:val="28"/>
        </w:rPr>
      </w:pPr>
      <w:r w:rsidRPr="00094FA3">
        <w:rPr>
          <w:rFonts w:eastAsia="黑体"/>
          <w:bCs/>
          <w:color w:val="000000" w:themeColor="text1"/>
          <w:sz w:val="28"/>
          <w:szCs w:val="28"/>
        </w:rPr>
        <w:t>四、培养模式及学习年限</w:t>
      </w:r>
    </w:p>
    <w:p w:rsidR="001C3601" w:rsidRPr="00094FA3" w:rsidRDefault="001C3601" w:rsidP="001C3601">
      <w:pPr>
        <w:spacing w:line="360" w:lineRule="auto"/>
        <w:ind w:firstLineChars="202" w:firstLine="485"/>
        <w:rPr>
          <w:color w:val="000000" w:themeColor="text1"/>
          <w:sz w:val="24"/>
        </w:rPr>
      </w:pPr>
      <w:r w:rsidRPr="00094FA3">
        <w:rPr>
          <w:color w:val="000000" w:themeColor="text1"/>
          <w:sz w:val="24"/>
        </w:rPr>
        <w:t>本学科</w:t>
      </w:r>
      <w:r w:rsidR="001A0CD0" w:rsidRPr="00094FA3">
        <w:rPr>
          <w:color w:val="000000" w:themeColor="text1"/>
          <w:sz w:val="24"/>
        </w:rPr>
        <w:t>学术学位</w:t>
      </w:r>
      <w:r w:rsidRPr="00094FA3">
        <w:rPr>
          <w:color w:val="000000" w:themeColor="text1"/>
          <w:sz w:val="24"/>
        </w:rPr>
        <w:t>硕士研究生主要为一级学科内培养，结合</w:t>
      </w:r>
      <w:r w:rsidR="00993C38" w:rsidRPr="00094FA3">
        <w:rPr>
          <w:color w:val="000000" w:themeColor="text1"/>
          <w:sz w:val="24"/>
        </w:rPr>
        <w:t>跨学科培养及</w:t>
      </w:r>
      <w:r w:rsidRPr="00094FA3">
        <w:rPr>
          <w:color w:val="000000" w:themeColor="text1"/>
          <w:sz w:val="24"/>
        </w:rPr>
        <w:t>国际联合培养等模式。采用课程学习、实践训练和学位论文相结合的培养方式。实行导师或联合导师负责制，负责制订研究生个人培养计划、指导科学研究和学位论文。</w:t>
      </w:r>
    </w:p>
    <w:p w:rsidR="001C3601" w:rsidRPr="00094FA3" w:rsidRDefault="001C3601" w:rsidP="001C3601">
      <w:pPr>
        <w:spacing w:line="360" w:lineRule="auto"/>
        <w:ind w:firstLineChars="202" w:firstLine="485"/>
        <w:rPr>
          <w:color w:val="000000" w:themeColor="text1"/>
          <w:sz w:val="24"/>
        </w:rPr>
      </w:pPr>
      <w:r w:rsidRPr="00094FA3">
        <w:rPr>
          <w:color w:val="000000" w:themeColor="text1"/>
          <w:sz w:val="24"/>
        </w:rPr>
        <w:t>遵循《北京航空航天大学研究生学籍管理规定》。本学科学术学位硕士研究生学制为</w:t>
      </w:r>
      <w:r w:rsidRPr="00094FA3">
        <w:rPr>
          <w:color w:val="000000" w:themeColor="text1"/>
          <w:sz w:val="24"/>
        </w:rPr>
        <w:t>2.5</w:t>
      </w:r>
      <w:r w:rsidRPr="00094FA3">
        <w:rPr>
          <w:color w:val="000000" w:themeColor="text1"/>
          <w:sz w:val="24"/>
        </w:rPr>
        <w:t>年，实行弹性学习年限。</w:t>
      </w:r>
    </w:p>
    <w:p w:rsidR="001C3601" w:rsidRPr="00094FA3" w:rsidRDefault="00F75A16" w:rsidP="001C3601">
      <w:pPr>
        <w:spacing w:line="360" w:lineRule="auto"/>
        <w:ind w:firstLineChars="202" w:firstLine="485"/>
        <w:rPr>
          <w:color w:val="000000" w:themeColor="text1"/>
          <w:sz w:val="24"/>
        </w:rPr>
      </w:pPr>
      <w:r w:rsidRPr="00094FA3">
        <w:rPr>
          <w:color w:val="000000" w:themeColor="text1"/>
          <w:sz w:val="24"/>
        </w:rPr>
        <w:t>学术学位</w:t>
      </w:r>
      <w:r w:rsidR="001C3601" w:rsidRPr="00094FA3">
        <w:rPr>
          <w:color w:val="000000" w:themeColor="text1"/>
          <w:sz w:val="24"/>
        </w:rPr>
        <w:t>硕士研究生</w:t>
      </w:r>
      <w:r w:rsidR="00E205EA" w:rsidRPr="00094FA3">
        <w:rPr>
          <w:color w:val="000000" w:themeColor="text1"/>
          <w:sz w:val="24"/>
        </w:rPr>
        <w:t>实行学分制，</w:t>
      </w:r>
      <w:r w:rsidR="001C3601" w:rsidRPr="00094FA3">
        <w:rPr>
          <w:color w:val="000000" w:themeColor="text1"/>
          <w:sz w:val="24"/>
        </w:rPr>
        <w:t>在攻读学位期间，要求在申请硕士学位论文答辩前，依据培养方案，获得知识和能力结构中所规定的各部分学分及总学分。</w:t>
      </w:r>
    </w:p>
    <w:p w:rsidR="001C3601" w:rsidRPr="00094FA3" w:rsidRDefault="001C3601" w:rsidP="001C3601">
      <w:pPr>
        <w:spacing w:line="360" w:lineRule="auto"/>
        <w:ind w:firstLineChars="202" w:firstLine="485"/>
        <w:rPr>
          <w:color w:val="000000" w:themeColor="text1"/>
          <w:sz w:val="24"/>
        </w:rPr>
      </w:pPr>
      <w:r w:rsidRPr="00094FA3">
        <w:rPr>
          <w:color w:val="000000" w:themeColor="text1"/>
          <w:sz w:val="24"/>
        </w:rPr>
        <w:t>鼓励研究生从入学起就开始学位论文相关的研究工作；</w:t>
      </w:r>
      <w:r w:rsidR="00E205EA" w:rsidRPr="00094FA3">
        <w:rPr>
          <w:color w:val="000000" w:themeColor="text1"/>
          <w:sz w:val="24"/>
        </w:rPr>
        <w:t>学术学位</w:t>
      </w:r>
      <w:r w:rsidRPr="00094FA3">
        <w:rPr>
          <w:color w:val="000000" w:themeColor="text1"/>
          <w:sz w:val="24"/>
        </w:rPr>
        <w:t>研究生文献综述与</w:t>
      </w:r>
      <w:r w:rsidRPr="00094FA3">
        <w:rPr>
          <w:color w:val="000000" w:themeColor="text1"/>
          <w:sz w:val="24"/>
        </w:rPr>
        <w:lastRenderedPageBreak/>
        <w:t>开题报告至申请学位论文答辩的时间一般不少于</w:t>
      </w:r>
      <w:r w:rsidRPr="00094FA3">
        <w:rPr>
          <w:color w:val="000000" w:themeColor="text1"/>
          <w:sz w:val="24"/>
        </w:rPr>
        <w:t>8</w:t>
      </w:r>
      <w:r w:rsidRPr="00094FA3">
        <w:rPr>
          <w:color w:val="000000" w:themeColor="text1"/>
          <w:sz w:val="24"/>
        </w:rPr>
        <w:t>个月。</w:t>
      </w:r>
    </w:p>
    <w:p w:rsidR="001C3601" w:rsidRPr="00094FA3" w:rsidRDefault="001C3601" w:rsidP="001C3601">
      <w:pPr>
        <w:spacing w:before="120" w:line="360" w:lineRule="auto"/>
        <w:rPr>
          <w:rFonts w:eastAsia="黑体"/>
          <w:bCs/>
          <w:color w:val="000000" w:themeColor="text1"/>
          <w:sz w:val="28"/>
          <w:szCs w:val="28"/>
        </w:rPr>
      </w:pPr>
      <w:r w:rsidRPr="00094FA3">
        <w:rPr>
          <w:rFonts w:eastAsia="黑体"/>
          <w:bCs/>
          <w:color w:val="000000" w:themeColor="text1"/>
          <w:sz w:val="28"/>
          <w:szCs w:val="28"/>
        </w:rPr>
        <w:t>五、知识和能力结构</w:t>
      </w:r>
    </w:p>
    <w:p w:rsidR="00942C9C" w:rsidRPr="00094FA3" w:rsidRDefault="00942C9C" w:rsidP="00960DFC">
      <w:pPr>
        <w:spacing w:after="120" w:line="360" w:lineRule="auto"/>
        <w:ind w:firstLineChars="202" w:firstLine="485"/>
        <w:rPr>
          <w:color w:val="000000" w:themeColor="text1"/>
          <w:sz w:val="24"/>
        </w:rPr>
      </w:pPr>
      <w:r w:rsidRPr="00094FA3">
        <w:rPr>
          <w:color w:val="000000" w:themeColor="text1"/>
          <w:sz w:val="24"/>
        </w:rPr>
        <w:t>材料科学与工程学科要求材料物理、材料化学知识结构，以及材料加工与控制方面知识背景。学位课程的学习是研究生培养环节中重要内容，学位课程的设置是以全面提高研究生的理论与创作实践水平，学位课程设置合理布局本学科的必修课程和选修课程；注重学科内各方向之间课程的交叉融合；重视引进国外一流大学优秀课程教学模式和理念；加强专业实践教学中导师的主导作用；充分利用学校学科资源加强学科交叉的校内课程互认。</w:t>
      </w:r>
    </w:p>
    <w:p w:rsidR="001C3601" w:rsidRPr="00094FA3" w:rsidRDefault="001C3601" w:rsidP="00960DFC">
      <w:pPr>
        <w:spacing w:after="120" w:line="360" w:lineRule="auto"/>
        <w:ind w:firstLineChars="202" w:firstLine="485"/>
        <w:rPr>
          <w:color w:val="000000" w:themeColor="text1"/>
          <w:sz w:val="24"/>
        </w:rPr>
      </w:pPr>
      <w:r w:rsidRPr="00094FA3">
        <w:rPr>
          <w:color w:val="000000" w:themeColor="text1"/>
          <w:sz w:val="24"/>
        </w:rPr>
        <w:t>本学科</w:t>
      </w:r>
      <w:r w:rsidR="001D394B" w:rsidRPr="00094FA3">
        <w:rPr>
          <w:color w:val="000000" w:themeColor="text1"/>
          <w:sz w:val="24"/>
        </w:rPr>
        <w:t>学术学位硕士</w:t>
      </w:r>
      <w:r w:rsidRPr="00094FA3">
        <w:rPr>
          <w:color w:val="000000" w:themeColor="text1"/>
          <w:sz w:val="24"/>
        </w:rPr>
        <w:t>研究生</w:t>
      </w:r>
      <w:r w:rsidR="001D394B" w:rsidRPr="00094FA3">
        <w:rPr>
          <w:color w:val="000000" w:themeColor="text1"/>
          <w:sz w:val="24"/>
        </w:rPr>
        <w:t>要求</w:t>
      </w:r>
      <w:r w:rsidRPr="00094FA3">
        <w:rPr>
          <w:color w:val="000000" w:themeColor="text1"/>
          <w:sz w:val="24"/>
        </w:rPr>
        <w:t>的知识和能力结构由学位理论课程和综合实践环节两部分构成，如下表所示。知识和能力结构主要体现对研究生业务理论素质、科学及人文素质、实践能力素质、创新意识素质等培养层次，要取得相关学位的研究生必须按培养方案获得表中所规定的各部分学分及总学分。</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93"/>
        <w:gridCol w:w="992"/>
        <w:gridCol w:w="1417"/>
        <w:gridCol w:w="1134"/>
        <w:gridCol w:w="993"/>
        <w:gridCol w:w="992"/>
        <w:gridCol w:w="992"/>
        <w:gridCol w:w="1559"/>
      </w:tblGrid>
      <w:tr w:rsidR="001C3601" w:rsidRPr="00094FA3" w:rsidTr="001F3D8D">
        <w:trPr>
          <w:trHeight w:val="275"/>
        </w:trPr>
        <w:tc>
          <w:tcPr>
            <w:tcW w:w="9072" w:type="dxa"/>
            <w:gridSpan w:val="8"/>
            <w:vAlign w:val="center"/>
          </w:tcPr>
          <w:p w:rsidR="001C3601" w:rsidRPr="00094FA3" w:rsidRDefault="001C3601" w:rsidP="001F3D8D">
            <w:pPr>
              <w:jc w:val="center"/>
              <w:rPr>
                <w:rFonts w:eastAsia="黑体"/>
                <w:color w:val="000000" w:themeColor="text1"/>
                <w:sz w:val="24"/>
              </w:rPr>
            </w:pPr>
            <w:r w:rsidRPr="00094FA3">
              <w:rPr>
                <w:rFonts w:eastAsia="黑体"/>
                <w:color w:val="000000" w:themeColor="text1"/>
                <w:sz w:val="24"/>
              </w:rPr>
              <w:t>学术硕士学位知识和能力结构及学分要求</w:t>
            </w:r>
          </w:p>
        </w:tc>
      </w:tr>
      <w:tr w:rsidR="001C3601" w:rsidRPr="00094FA3" w:rsidTr="001F3D8D">
        <w:trPr>
          <w:trHeight w:val="279"/>
        </w:trPr>
        <w:tc>
          <w:tcPr>
            <w:tcW w:w="993" w:type="dxa"/>
            <w:vMerge w:val="restart"/>
            <w:vAlign w:val="center"/>
          </w:tcPr>
          <w:p w:rsidR="001C3601" w:rsidRPr="00094FA3" w:rsidRDefault="001C3601" w:rsidP="001F3D8D">
            <w:pPr>
              <w:jc w:val="center"/>
              <w:rPr>
                <w:color w:val="000000" w:themeColor="text1"/>
                <w:szCs w:val="21"/>
              </w:rPr>
            </w:pPr>
            <w:r w:rsidRPr="00094FA3">
              <w:rPr>
                <w:color w:val="000000" w:themeColor="text1"/>
                <w:szCs w:val="21"/>
              </w:rPr>
              <w:t>结构</w:t>
            </w:r>
          </w:p>
          <w:p w:rsidR="001C3601" w:rsidRPr="00094FA3" w:rsidRDefault="001C3601" w:rsidP="001F3D8D">
            <w:pPr>
              <w:jc w:val="center"/>
              <w:rPr>
                <w:color w:val="000000" w:themeColor="text1"/>
                <w:szCs w:val="21"/>
              </w:rPr>
            </w:pPr>
            <w:r w:rsidRPr="00094FA3">
              <w:rPr>
                <w:color w:val="000000" w:themeColor="text1"/>
                <w:szCs w:val="21"/>
              </w:rPr>
              <w:t>类型</w:t>
            </w:r>
          </w:p>
        </w:tc>
        <w:tc>
          <w:tcPr>
            <w:tcW w:w="4536" w:type="dxa"/>
            <w:gridSpan w:val="4"/>
            <w:vAlign w:val="center"/>
          </w:tcPr>
          <w:p w:rsidR="001C3601" w:rsidRPr="00094FA3" w:rsidRDefault="001C3601" w:rsidP="001F3D8D">
            <w:pPr>
              <w:jc w:val="center"/>
              <w:rPr>
                <w:color w:val="000000" w:themeColor="text1"/>
                <w:szCs w:val="21"/>
              </w:rPr>
            </w:pPr>
            <w:r w:rsidRPr="00094FA3">
              <w:rPr>
                <w:color w:val="000000" w:themeColor="text1"/>
                <w:szCs w:val="21"/>
              </w:rPr>
              <w:t>学位理论课程</w:t>
            </w:r>
          </w:p>
        </w:tc>
        <w:tc>
          <w:tcPr>
            <w:tcW w:w="3543" w:type="dxa"/>
            <w:gridSpan w:val="3"/>
            <w:vAlign w:val="center"/>
          </w:tcPr>
          <w:p w:rsidR="001C3601" w:rsidRPr="00094FA3" w:rsidRDefault="001C3601" w:rsidP="001F3D8D">
            <w:pPr>
              <w:jc w:val="center"/>
              <w:rPr>
                <w:color w:val="000000" w:themeColor="text1"/>
                <w:szCs w:val="21"/>
              </w:rPr>
            </w:pPr>
            <w:r w:rsidRPr="00094FA3">
              <w:rPr>
                <w:color w:val="000000" w:themeColor="text1"/>
                <w:szCs w:val="21"/>
              </w:rPr>
              <w:t>综合实践环节</w:t>
            </w:r>
          </w:p>
        </w:tc>
      </w:tr>
      <w:tr w:rsidR="001C3601" w:rsidRPr="00094FA3" w:rsidTr="001F3D8D">
        <w:trPr>
          <w:trHeight w:val="279"/>
        </w:trPr>
        <w:tc>
          <w:tcPr>
            <w:tcW w:w="993" w:type="dxa"/>
            <w:vMerge/>
            <w:vAlign w:val="center"/>
          </w:tcPr>
          <w:p w:rsidR="001C3601" w:rsidRPr="00094FA3" w:rsidRDefault="001C3601" w:rsidP="001F3D8D">
            <w:pPr>
              <w:jc w:val="center"/>
              <w:rPr>
                <w:color w:val="000000" w:themeColor="text1"/>
                <w:szCs w:val="21"/>
              </w:rPr>
            </w:pPr>
          </w:p>
        </w:tc>
        <w:tc>
          <w:tcPr>
            <w:tcW w:w="992" w:type="dxa"/>
            <w:vAlign w:val="center"/>
          </w:tcPr>
          <w:p w:rsidR="001C3601" w:rsidRPr="00094FA3" w:rsidRDefault="001C3601" w:rsidP="001F3D8D">
            <w:pPr>
              <w:jc w:val="center"/>
              <w:rPr>
                <w:color w:val="000000" w:themeColor="text1"/>
                <w:szCs w:val="21"/>
              </w:rPr>
            </w:pPr>
            <w:r w:rsidRPr="00094FA3">
              <w:rPr>
                <w:color w:val="000000" w:themeColor="text1"/>
                <w:szCs w:val="21"/>
              </w:rPr>
              <w:t>公共课</w:t>
            </w:r>
          </w:p>
        </w:tc>
        <w:tc>
          <w:tcPr>
            <w:tcW w:w="1417" w:type="dxa"/>
            <w:vAlign w:val="center"/>
          </w:tcPr>
          <w:p w:rsidR="001C3601" w:rsidRPr="00094FA3" w:rsidRDefault="001C3601" w:rsidP="001F3D8D">
            <w:pPr>
              <w:jc w:val="center"/>
              <w:rPr>
                <w:color w:val="000000" w:themeColor="text1"/>
                <w:szCs w:val="21"/>
              </w:rPr>
            </w:pPr>
            <w:r w:rsidRPr="00094FA3">
              <w:rPr>
                <w:color w:val="000000" w:themeColor="text1"/>
                <w:szCs w:val="21"/>
              </w:rPr>
              <w:t>基础及学科</w:t>
            </w:r>
          </w:p>
          <w:p w:rsidR="001C3601" w:rsidRPr="00094FA3" w:rsidRDefault="001C3601" w:rsidP="001F3D8D">
            <w:pPr>
              <w:jc w:val="center"/>
              <w:rPr>
                <w:color w:val="000000" w:themeColor="text1"/>
                <w:szCs w:val="21"/>
              </w:rPr>
            </w:pPr>
            <w:r w:rsidRPr="00094FA3">
              <w:rPr>
                <w:color w:val="000000" w:themeColor="text1"/>
                <w:szCs w:val="21"/>
              </w:rPr>
              <w:t>理论课</w:t>
            </w:r>
          </w:p>
        </w:tc>
        <w:tc>
          <w:tcPr>
            <w:tcW w:w="1134" w:type="dxa"/>
            <w:vAlign w:val="center"/>
          </w:tcPr>
          <w:p w:rsidR="001C3601" w:rsidRPr="00094FA3" w:rsidRDefault="001C3601" w:rsidP="001F3D8D">
            <w:pPr>
              <w:jc w:val="center"/>
              <w:rPr>
                <w:color w:val="000000" w:themeColor="text1"/>
                <w:szCs w:val="21"/>
              </w:rPr>
            </w:pPr>
            <w:r w:rsidRPr="00094FA3">
              <w:rPr>
                <w:color w:val="000000" w:themeColor="text1"/>
                <w:szCs w:val="21"/>
              </w:rPr>
              <w:t>跨学科课</w:t>
            </w:r>
          </w:p>
        </w:tc>
        <w:tc>
          <w:tcPr>
            <w:tcW w:w="993" w:type="dxa"/>
            <w:vAlign w:val="center"/>
          </w:tcPr>
          <w:p w:rsidR="001C3601" w:rsidRPr="00094FA3" w:rsidRDefault="001C3601" w:rsidP="001F3D8D">
            <w:pPr>
              <w:jc w:val="center"/>
              <w:rPr>
                <w:color w:val="000000" w:themeColor="text1"/>
                <w:szCs w:val="21"/>
              </w:rPr>
            </w:pPr>
            <w:r w:rsidRPr="00094FA3">
              <w:rPr>
                <w:color w:val="000000" w:themeColor="text1"/>
                <w:szCs w:val="21"/>
              </w:rPr>
              <w:t>选修课</w:t>
            </w:r>
          </w:p>
        </w:tc>
        <w:tc>
          <w:tcPr>
            <w:tcW w:w="992" w:type="dxa"/>
            <w:vAlign w:val="center"/>
          </w:tcPr>
          <w:p w:rsidR="001C3601" w:rsidRPr="00094FA3" w:rsidRDefault="00C36D46" w:rsidP="001F3D8D">
            <w:pPr>
              <w:jc w:val="center"/>
              <w:rPr>
                <w:color w:val="000000" w:themeColor="text1"/>
                <w:szCs w:val="21"/>
              </w:rPr>
            </w:pPr>
            <w:r w:rsidRPr="00094FA3">
              <w:rPr>
                <w:color w:val="000000" w:themeColor="text1"/>
                <w:szCs w:val="21"/>
              </w:rPr>
              <w:t>专业</w:t>
            </w:r>
          </w:p>
          <w:p w:rsidR="00C36D46" w:rsidRPr="00094FA3" w:rsidRDefault="00C36D46" w:rsidP="001F3D8D">
            <w:pPr>
              <w:jc w:val="center"/>
              <w:rPr>
                <w:color w:val="000000" w:themeColor="text1"/>
                <w:szCs w:val="21"/>
              </w:rPr>
            </w:pPr>
            <w:r w:rsidRPr="00094FA3">
              <w:rPr>
                <w:color w:val="000000" w:themeColor="text1"/>
                <w:szCs w:val="21"/>
              </w:rPr>
              <w:t>实验</w:t>
            </w:r>
          </w:p>
        </w:tc>
        <w:tc>
          <w:tcPr>
            <w:tcW w:w="992" w:type="dxa"/>
            <w:vAlign w:val="center"/>
          </w:tcPr>
          <w:p w:rsidR="001C3601" w:rsidRPr="00094FA3" w:rsidRDefault="001C3601" w:rsidP="001F3D8D">
            <w:pPr>
              <w:jc w:val="center"/>
              <w:rPr>
                <w:color w:val="000000" w:themeColor="text1"/>
                <w:szCs w:val="21"/>
              </w:rPr>
            </w:pPr>
            <w:r w:rsidRPr="00094FA3">
              <w:rPr>
                <w:color w:val="000000" w:themeColor="text1"/>
                <w:szCs w:val="21"/>
              </w:rPr>
              <w:t>学术</w:t>
            </w:r>
          </w:p>
          <w:p w:rsidR="001C3601" w:rsidRPr="00094FA3" w:rsidRDefault="001C3601" w:rsidP="001F3D8D">
            <w:pPr>
              <w:jc w:val="center"/>
              <w:rPr>
                <w:color w:val="000000" w:themeColor="text1"/>
                <w:szCs w:val="21"/>
              </w:rPr>
            </w:pPr>
            <w:r w:rsidRPr="00094FA3">
              <w:rPr>
                <w:color w:val="000000" w:themeColor="text1"/>
                <w:szCs w:val="21"/>
              </w:rPr>
              <w:t>报告</w:t>
            </w:r>
          </w:p>
        </w:tc>
        <w:tc>
          <w:tcPr>
            <w:tcW w:w="1559" w:type="dxa"/>
            <w:vAlign w:val="center"/>
          </w:tcPr>
          <w:p w:rsidR="001C3601" w:rsidRPr="00094FA3" w:rsidRDefault="001C3601" w:rsidP="001F3D8D">
            <w:pPr>
              <w:jc w:val="center"/>
              <w:rPr>
                <w:color w:val="000000" w:themeColor="text1"/>
                <w:szCs w:val="21"/>
              </w:rPr>
            </w:pPr>
            <w:r w:rsidRPr="00094FA3">
              <w:rPr>
                <w:color w:val="000000" w:themeColor="text1"/>
                <w:szCs w:val="21"/>
              </w:rPr>
              <w:t>文献综述</w:t>
            </w:r>
          </w:p>
          <w:p w:rsidR="001C3601" w:rsidRPr="00094FA3" w:rsidRDefault="001C3601" w:rsidP="001F3D8D">
            <w:pPr>
              <w:jc w:val="center"/>
              <w:rPr>
                <w:color w:val="000000" w:themeColor="text1"/>
                <w:szCs w:val="21"/>
              </w:rPr>
            </w:pPr>
            <w:r w:rsidRPr="00094FA3">
              <w:rPr>
                <w:color w:val="000000" w:themeColor="text1"/>
                <w:szCs w:val="21"/>
              </w:rPr>
              <w:t>与开题报告</w:t>
            </w:r>
          </w:p>
        </w:tc>
      </w:tr>
      <w:tr w:rsidR="001C3601" w:rsidRPr="00094FA3" w:rsidTr="001F3D8D">
        <w:trPr>
          <w:trHeight w:val="279"/>
        </w:trPr>
        <w:tc>
          <w:tcPr>
            <w:tcW w:w="993" w:type="dxa"/>
            <w:vAlign w:val="center"/>
          </w:tcPr>
          <w:p w:rsidR="001C3601" w:rsidRPr="00094FA3" w:rsidRDefault="001C3601" w:rsidP="001F3D8D">
            <w:pPr>
              <w:jc w:val="center"/>
              <w:rPr>
                <w:color w:val="000000" w:themeColor="text1"/>
                <w:szCs w:val="21"/>
              </w:rPr>
            </w:pPr>
            <w:r w:rsidRPr="00094FA3">
              <w:rPr>
                <w:rFonts w:hAnsi="宋体"/>
                <w:color w:val="000000" w:themeColor="text1"/>
                <w:szCs w:val="21"/>
              </w:rPr>
              <w:t>学分</w:t>
            </w:r>
          </w:p>
          <w:p w:rsidR="001C3601" w:rsidRPr="00094FA3" w:rsidRDefault="001C3601" w:rsidP="001F3D8D">
            <w:pPr>
              <w:jc w:val="center"/>
              <w:rPr>
                <w:color w:val="000000" w:themeColor="text1"/>
                <w:szCs w:val="21"/>
              </w:rPr>
            </w:pPr>
            <w:r w:rsidRPr="00094FA3">
              <w:rPr>
                <w:rFonts w:hAnsi="宋体"/>
                <w:color w:val="000000" w:themeColor="text1"/>
                <w:szCs w:val="21"/>
              </w:rPr>
              <w:t>小计</w:t>
            </w:r>
          </w:p>
        </w:tc>
        <w:tc>
          <w:tcPr>
            <w:tcW w:w="992" w:type="dxa"/>
            <w:vAlign w:val="center"/>
          </w:tcPr>
          <w:p w:rsidR="001C3601" w:rsidRPr="00094FA3" w:rsidRDefault="001C3601" w:rsidP="001F3D8D">
            <w:pPr>
              <w:jc w:val="center"/>
              <w:rPr>
                <w:color w:val="000000" w:themeColor="text1"/>
                <w:szCs w:val="21"/>
              </w:rPr>
            </w:pPr>
            <w:r w:rsidRPr="00094FA3">
              <w:rPr>
                <w:color w:val="000000" w:themeColor="text1"/>
                <w:szCs w:val="21"/>
              </w:rPr>
              <w:t>≥6</w:t>
            </w:r>
          </w:p>
        </w:tc>
        <w:tc>
          <w:tcPr>
            <w:tcW w:w="1417" w:type="dxa"/>
            <w:vAlign w:val="center"/>
          </w:tcPr>
          <w:p w:rsidR="001C3601" w:rsidRPr="00094FA3" w:rsidRDefault="009B0437" w:rsidP="001A0CD0">
            <w:pPr>
              <w:jc w:val="center"/>
              <w:rPr>
                <w:color w:val="000000" w:themeColor="text1"/>
                <w:szCs w:val="21"/>
              </w:rPr>
            </w:pPr>
            <w:r w:rsidRPr="00094FA3">
              <w:rPr>
                <w:color w:val="000000" w:themeColor="text1"/>
                <w:szCs w:val="21"/>
              </w:rPr>
              <w:t>≥13</w:t>
            </w:r>
          </w:p>
        </w:tc>
        <w:tc>
          <w:tcPr>
            <w:tcW w:w="1134" w:type="dxa"/>
            <w:vAlign w:val="center"/>
          </w:tcPr>
          <w:p w:rsidR="001C3601" w:rsidRPr="00094FA3" w:rsidRDefault="001C3601" w:rsidP="001F3D8D">
            <w:pPr>
              <w:jc w:val="center"/>
              <w:rPr>
                <w:color w:val="000000" w:themeColor="text1"/>
                <w:szCs w:val="21"/>
              </w:rPr>
            </w:pPr>
            <w:r w:rsidRPr="00094FA3">
              <w:rPr>
                <w:color w:val="000000" w:themeColor="text1"/>
                <w:szCs w:val="21"/>
              </w:rPr>
              <w:t>≥2</w:t>
            </w:r>
          </w:p>
        </w:tc>
        <w:tc>
          <w:tcPr>
            <w:tcW w:w="993" w:type="dxa"/>
            <w:vAlign w:val="center"/>
          </w:tcPr>
          <w:p w:rsidR="001C3601" w:rsidRPr="00094FA3" w:rsidRDefault="001C3601" w:rsidP="001F3D8D">
            <w:pPr>
              <w:jc w:val="center"/>
              <w:rPr>
                <w:color w:val="000000" w:themeColor="text1"/>
                <w:szCs w:val="21"/>
              </w:rPr>
            </w:pPr>
            <w:r w:rsidRPr="00094FA3">
              <w:rPr>
                <w:color w:val="000000" w:themeColor="text1"/>
                <w:szCs w:val="21"/>
              </w:rPr>
              <w:t>≥</w:t>
            </w:r>
            <w:r w:rsidR="00497D8C" w:rsidRPr="00094FA3">
              <w:rPr>
                <w:color w:val="000000" w:themeColor="text1"/>
                <w:szCs w:val="21"/>
              </w:rPr>
              <w:t>4</w:t>
            </w:r>
          </w:p>
        </w:tc>
        <w:tc>
          <w:tcPr>
            <w:tcW w:w="992" w:type="dxa"/>
            <w:vAlign w:val="center"/>
          </w:tcPr>
          <w:p w:rsidR="001C3601" w:rsidRPr="00094FA3" w:rsidRDefault="001C3601" w:rsidP="001F3D8D">
            <w:pPr>
              <w:jc w:val="center"/>
              <w:rPr>
                <w:color w:val="000000" w:themeColor="text1"/>
                <w:szCs w:val="21"/>
              </w:rPr>
            </w:pPr>
            <w:r w:rsidRPr="00094FA3">
              <w:rPr>
                <w:color w:val="000000" w:themeColor="text1"/>
                <w:szCs w:val="21"/>
              </w:rPr>
              <w:t>≥3</w:t>
            </w:r>
          </w:p>
        </w:tc>
        <w:tc>
          <w:tcPr>
            <w:tcW w:w="992" w:type="dxa"/>
            <w:vAlign w:val="center"/>
          </w:tcPr>
          <w:p w:rsidR="001C3601" w:rsidRPr="00094FA3" w:rsidRDefault="001C3601" w:rsidP="001F3D8D">
            <w:pPr>
              <w:jc w:val="center"/>
              <w:rPr>
                <w:color w:val="000000" w:themeColor="text1"/>
                <w:szCs w:val="21"/>
              </w:rPr>
            </w:pPr>
            <w:r w:rsidRPr="00094FA3">
              <w:rPr>
                <w:color w:val="000000" w:themeColor="text1"/>
                <w:szCs w:val="21"/>
              </w:rPr>
              <w:t>1</w:t>
            </w:r>
          </w:p>
        </w:tc>
        <w:tc>
          <w:tcPr>
            <w:tcW w:w="1559" w:type="dxa"/>
            <w:vAlign w:val="center"/>
          </w:tcPr>
          <w:p w:rsidR="001C3601" w:rsidRPr="00094FA3" w:rsidRDefault="001C3601" w:rsidP="001F3D8D">
            <w:pPr>
              <w:jc w:val="center"/>
              <w:rPr>
                <w:color w:val="000000" w:themeColor="text1"/>
                <w:szCs w:val="21"/>
              </w:rPr>
            </w:pPr>
            <w:r w:rsidRPr="00094FA3">
              <w:rPr>
                <w:color w:val="000000" w:themeColor="text1"/>
                <w:szCs w:val="21"/>
              </w:rPr>
              <w:t>1</w:t>
            </w:r>
          </w:p>
        </w:tc>
      </w:tr>
      <w:tr w:rsidR="001C3601" w:rsidRPr="00094FA3" w:rsidTr="001F3D8D">
        <w:tc>
          <w:tcPr>
            <w:tcW w:w="993" w:type="dxa"/>
            <w:vAlign w:val="center"/>
          </w:tcPr>
          <w:p w:rsidR="001C3601" w:rsidRPr="00094FA3" w:rsidRDefault="001C3601" w:rsidP="001F3D8D">
            <w:pPr>
              <w:jc w:val="center"/>
              <w:rPr>
                <w:color w:val="000000" w:themeColor="text1"/>
                <w:szCs w:val="21"/>
              </w:rPr>
            </w:pPr>
            <w:r w:rsidRPr="00094FA3">
              <w:rPr>
                <w:rFonts w:hAnsi="宋体"/>
                <w:color w:val="000000" w:themeColor="text1"/>
                <w:szCs w:val="21"/>
              </w:rPr>
              <w:t>总学分</w:t>
            </w:r>
          </w:p>
        </w:tc>
        <w:tc>
          <w:tcPr>
            <w:tcW w:w="8079" w:type="dxa"/>
            <w:gridSpan w:val="7"/>
            <w:vAlign w:val="center"/>
          </w:tcPr>
          <w:p w:rsidR="001C3601" w:rsidRPr="00094FA3" w:rsidRDefault="001C3601" w:rsidP="00497D8C">
            <w:pPr>
              <w:jc w:val="left"/>
              <w:rPr>
                <w:color w:val="000000" w:themeColor="text1"/>
                <w:szCs w:val="21"/>
              </w:rPr>
            </w:pPr>
            <w:r w:rsidRPr="00094FA3">
              <w:rPr>
                <w:color w:val="000000" w:themeColor="text1"/>
                <w:szCs w:val="21"/>
              </w:rPr>
              <w:t>≥30</w:t>
            </w:r>
            <w:r w:rsidRPr="00094FA3">
              <w:rPr>
                <w:rFonts w:hAnsi="Arial"/>
                <w:color w:val="000000" w:themeColor="text1"/>
                <w:szCs w:val="21"/>
              </w:rPr>
              <w:t>需同时满足各类学分小计和总学分要求）</w:t>
            </w:r>
          </w:p>
        </w:tc>
      </w:tr>
    </w:tbl>
    <w:p w:rsidR="001C3601" w:rsidRPr="00094FA3" w:rsidRDefault="001C3601" w:rsidP="001C3601">
      <w:pPr>
        <w:spacing w:line="360" w:lineRule="auto"/>
        <w:ind w:firstLineChars="202" w:firstLine="485"/>
        <w:rPr>
          <w:color w:val="000000" w:themeColor="text1"/>
          <w:sz w:val="24"/>
        </w:rPr>
      </w:pPr>
    </w:p>
    <w:p w:rsidR="001C3601" w:rsidRPr="00094FA3" w:rsidRDefault="001C3601" w:rsidP="001C3601">
      <w:pPr>
        <w:spacing w:line="360" w:lineRule="auto"/>
        <w:rPr>
          <w:rFonts w:eastAsia="黑体"/>
          <w:bCs/>
          <w:color w:val="000000" w:themeColor="text1"/>
          <w:sz w:val="28"/>
          <w:szCs w:val="28"/>
        </w:rPr>
      </w:pPr>
      <w:r w:rsidRPr="00094FA3">
        <w:rPr>
          <w:rFonts w:eastAsia="黑体"/>
          <w:bCs/>
          <w:color w:val="000000" w:themeColor="text1"/>
          <w:sz w:val="28"/>
          <w:szCs w:val="28"/>
        </w:rPr>
        <w:t>六、课程设置及学分要求</w:t>
      </w:r>
    </w:p>
    <w:p w:rsidR="001C3601" w:rsidRPr="00094FA3" w:rsidRDefault="001D394B" w:rsidP="001C3601">
      <w:pPr>
        <w:spacing w:line="360" w:lineRule="auto"/>
        <w:ind w:firstLineChars="202" w:firstLine="485"/>
        <w:rPr>
          <w:color w:val="000000" w:themeColor="text1"/>
          <w:sz w:val="24"/>
        </w:rPr>
      </w:pPr>
      <w:r w:rsidRPr="00094FA3">
        <w:rPr>
          <w:color w:val="000000" w:themeColor="text1"/>
          <w:sz w:val="24"/>
        </w:rPr>
        <w:t>学术学位硕士</w:t>
      </w:r>
      <w:r w:rsidR="001C3601" w:rsidRPr="00094FA3">
        <w:rPr>
          <w:color w:val="000000" w:themeColor="text1"/>
          <w:sz w:val="24"/>
        </w:rPr>
        <w:t>研究生课程体系分为学位必修课</w:t>
      </w:r>
      <w:r w:rsidRPr="00094FA3">
        <w:rPr>
          <w:color w:val="000000" w:themeColor="text1"/>
          <w:sz w:val="24"/>
        </w:rPr>
        <w:t>、必修环节</w:t>
      </w:r>
      <w:r w:rsidR="001C3601" w:rsidRPr="00094FA3">
        <w:rPr>
          <w:color w:val="000000" w:themeColor="text1"/>
          <w:sz w:val="24"/>
        </w:rPr>
        <w:t>和学位选修课。</w:t>
      </w:r>
    </w:p>
    <w:p w:rsidR="001C3601" w:rsidRPr="00094FA3" w:rsidRDefault="001C3601" w:rsidP="001D394B">
      <w:pPr>
        <w:pStyle w:val="af0"/>
        <w:numPr>
          <w:ilvl w:val="0"/>
          <w:numId w:val="15"/>
        </w:numPr>
        <w:spacing w:line="360" w:lineRule="auto"/>
        <w:ind w:firstLineChars="0"/>
        <w:rPr>
          <w:rFonts w:ascii="Times New Roman" w:eastAsia="黑体" w:hAnsi="Times New Roman"/>
          <w:bCs/>
          <w:color w:val="000000" w:themeColor="text1"/>
          <w:sz w:val="24"/>
          <w:szCs w:val="24"/>
        </w:rPr>
      </w:pPr>
      <w:r w:rsidRPr="00094FA3">
        <w:rPr>
          <w:rFonts w:ascii="Times New Roman" w:eastAsia="黑体" w:hAnsi="Times New Roman"/>
          <w:bCs/>
          <w:color w:val="000000" w:themeColor="text1"/>
          <w:sz w:val="24"/>
          <w:szCs w:val="24"/>
        </w:rPr>
        <w:t>学位必修课（环节）</w:t>
      </w:r>
    </w:p>
    <w:p w:rsidR="001C3601" w:rsidRPr="00094FA3" w:rsidRDefault="001C3601" w:rsidP="001C3601">
      <w:pPr>
        <w:pStyle w:val="a3"/>
        <w:adjustRightInd w:val="0"/>
        <w:snapToGrid w:val="0"/>
        <w:spacing w:line="360" w:lineRule="auto"/>
        <w:ind w:firstLineChars="200" w:firstLine="480"/>
        <w:rPr>
          <w:color w:val="000000" w:themeColor="text1"/>
        </w:rPr>
      </w:pPr>
      <w:r w:rsidRPr="00094FA3">
        <w:rPr>
          <w:color w:val="000000" w:themeColor="text1"/>
        </w:rPr>
        <w:t>学位必修课指获得本学科</w:t>
      </w:r>
      <w:r w:rsidR="001D394B" w:rsidRPr="00094FA3">
        <w:rPr>
          <w:color w:val="000000" w:themeColor="text1"/>
        </w:rPr>
        <w:t>硕士</w:t>
      </w:r>
      <w:r w:rsidRPr="00094FA3">
        <w:rPr>
          <w:color w:val="000000" w:themeColor="text1"/>
        </w:rPr>
        <w:t>学位所必须修学的课程，包括：</w:t>
      </w:r>
    </w:p>
    <w:p w:rsidR="001C3601" w:rsidRPr="00094FA3" w:rsidRDefault="001C3601" w:rsidP="001D394B">
      <w:pPr>
        <w:pStyle w:val="a3"/>
        <w:numPr>
          <w:ilvl w:val="0"/>
          <w:numId w:val="16"/>
        </w:numPr>
        <w:adjustRightInd w:val="0"/>
        <w:snapToGrid w:val="0"/>
        <w:spacing w:line="360" w:lineRule="auto"/>
        <w:ind w:left="1134" w:hanging="714"/>
        <w:rPr>
          <w:color w:val="000000" w:themeColor="text1"/>
        </w:rPr>
      </w:pPr>
      <w:r w:rsidRPr="00094FA3">
        <w:rPr>
          <w:color w:val="000000" w:themeColor="text1"/>
        </w:rPr>
        <w:t>公共必修课：包括思想政治理论、第一外国语、专题课等。</w:t>
      </w:r>
      <w:r w:rsidR="00E9313B" w:rsidRPr="00094FA3">
        <w:rPr>
          <w:color w:val="000000" w:themeColor="text1"/>
        </w:rPr>
        <w:t>参加非英语语种考试入学的硕士研究生，建议修学英语一外。</w:t>
      </w:r>
    </w:p>
    <w:p w:rsidR="001C3601" w:rsidRPr="00094FA3" w:rsidRDefault="001C3601" w:rsidP="001D394B">
      <w:pPr>
        <w:pStyle w:val="a3"/>
        <w:numPr>
          <w:ilvl w:val="0"/>
          <w:numId w:val="16"/>
        </w:numPr>
        <w:adjustRightInd w:val="0"/>
        <w:snapToGrid w:val="0"/>
        <w:spacing w:line="360" w:lineRule="auto"/>
        <w:ind w:left="1134" w:hanging="714"/>
        <w:rPr>
          <w:color w:val="000000" w:themeColor="text1"/>
        </w:rPr>
      </w:pPr>
      <w:r w:rsidRPr="00094FA3">
        <w:rPr>
          <w:color w:val="000000" w:themeColor="text1"/>
        </w:rPr>
        <w:t>学科必修课：包括校</w:t>
      </w:r>
      <w:r w:rsidR="00E9313B" w:rsidRPr="00094FA3">
        <w:rPr>
          <w:color w:val="000000" w:themeColor="text1"/>
        </w:rPr>
        <w:t>级</w:t>
      </w:r>
      <w:r w:rsidRPr="00094FA3">
        <w:rPr>
          <w:color w:val="000000" w:themeColor="text1"/>
        </w:rPr>
        <w:t>基础理论课、一级学科理论课和专业课。</w:t>
      </w:r>
    </w:p>
    <w:p w:rsidR="001C3601" w:rsidRPr="00094FA3" w:rsidRDefault="001C3601" w:rsidP="001D394B">
      <w:pPr>
        <w:pStyle w:val="a3"/>
        <w:numPr>
          <w:ilvl w:val="0"/>
          <w:numId w:val="16"/>
        </w:numPr>
        <w:adjustRightInd w:val="0"/>
        <w:snapToGrid w:val="0"/>
        <w:spacing w:line="360" w:lineRule="auto"/>
        <w:ind w:left="1134" w:hanging="714"/>
        <w:rPr>
          <w:color w:val="000000" w:themeColor="text1"/>
        </w:rPr>
      </w:pPr>
      <w:r w:rsidRPr="00094FA3">
        <w:rPr>
          <w:color w:val="000000" w:themeColor="text1"/>
        </w:rPr>
        <w:t>跨学科课：</w:t>
      </w:r>
      <w:r w:rsidR="001D394B" w:rsidRPr="00094FA3">
        <w:rPr>
          <w:color w:val="000000" w:themeColor="text1"/>
        </w:rPr>
        <w:t>在导师指导下跨一级学科选课。</w:t>
      </w:r>
    </w:p>
    <w:p w:rsidR="001C3601" w:rsidRPr="00094FA3" w:rsidRDefault="001D394B" w:rsidP="001D394B">
      <w:pPr>
        <w:pStyle w:val="a3"/>
        <w:adjustRightInd w:val="0"/>
        <w:snapToGrid w:val="0"/>
        <w:spacing w:line="360" w:lineRule="auto"/>
        <w:ind w:leftChars="228" w:left="2550" w:hangingChars="863" w:hanging="2071"/>
        <w:rPr>
          <w:color w:val="000000" w:themeColor="text1"/>
        </w:rPr>
      </w:pPr>
      <w:r w:rsidRPr="00094FA3">
        <w:rPr>
          <w:color w:val="000000" w:themeColor="text1"/>
        </w:rPr>
        <w:t>学位必修环节包括</w:t>
      </w:r>
      <w:r w:rsidR="001C3601" w:rsidRPr="00094FA3">
        <w:rPr>
          <w:color w:val="000000" w:themeColor="text1"/>
        </w:rPr>
        <w:t>：专业</w:t>
      </w:r>
      <w:r w:rsidR="000D631E" w:rsidRPr="00094FA3">
        <w:rPr>
          <w:color w:val="000000" w:themeColor="text1"/>
        </w:rPr>
        <w:t>实验、</w:t>
      </w:r>
      <w:r w:rsidR="001C3601" w:rsidRPr="00094FA3">
        <w:rPr>
          <w:color w:val="000000" w:themeColor="text1"/>
        </w:rPr>
        <w:t>学术报告、文献综述与开题报告。</w:t>
      </w:r>
    </w:p>
    <w:p w:rsidR="001C3601" w:rsidRPr="00094FA3" w:rsidRDefault="001C3601" w:rsidP="001D394B">
      <w:pPr>
        <w:pStyle w:val="af0"/>
        <w:numPr>
          <w:ilvl w:val="0"/>
          <w:numId w:val="15"/>
        </w:numPr>
        <w:spacing w:line="360" w:lineRule="auto"/>
        <w:ind w:left="720" w:firstLineChars="0" w:hanging="436"/>
        <w:rPr>
          <w:rFonts w:ascii="Times New Roman" w:eastAsia="黑体" w:hAnsi="Times New Roman"/>
          <w:bCs/>
          <w:color w:val="000000" w:themeColor="text1"/>
          <w:sz w:val="24"/>
          <w:szCs w:val="24"/>
        </w:rPr>
      </w:pPr>
      <w:r w:rsidRPr="00094FA3">
        <w:rPr>
          <w:rFonts w:ascii="Times New Roman" w:eastAsia="黑体" w:hAnsi="Times New Roman"/>
          <w:bCs/>
          <w:color w:val="000000" w:themeColor="text1"/>
          <w:sz w:val="24"/>
          <w:szCs w:val="24"/>
        </w:rPr>
        <w:t>学位选修课</w:t>
      </w:r>
    </w:p>
    <w:p w:rsidR="001C3601" w:rsidRPr="00094FA3" w:rsidRDefault="001C3601" w:rsidP="001C3601">
      <w:pPr>
        <w:pStyle w:val="a3"/>
        <w:adjustRightInd w:val="0"/>
        <w:snapToGrid w:val="0"/>
        <w:spacing w:line="360" w:lineRule="auto"/>
        <w:ind w:firstLineChars="200" w:firstLine="480"/>
        <w:rPr>
          <w:color w:val="000000" w:themeColor="text1"/>
        </w:rPr>
      </w:pPr>
      <w:r w:rsidRPr="00094FA3">
        <w:rPr>
          <w:color w:val="000000" w:themeColor="text1"/>
        </w:rPr>
        <w:t>导师根据</w:t>
      </w:r>
      <w:r w:rsidR="00EB2560" w:rsidRPr="00094FA3">
        <w:rPr>
          <w:color w:val="000000" w:themeColor="text1"/>
        </w:rPr>
        <w:t>硕士</w:t>
      </w:r>
      <w:r w:rsidRPr="00094FA3">
        <w:rPr>
          <w:color w:val="000000" w:themeColor="text1"/>
        </w:rPr>
        <w:t>研究生知识背景情况及课题研究需要</w:t>
      </w:r>
      <w:r w:rsidR="00E9313B" w:rsidRPr="00094FA3">
        <w:rPr>
          <w:color w:val="000000" w:themeColor="text1"/>
        </w:rPr>
        <w:t>指导</w:t>
      </w:r>
      <w:r w:rsidRPr="00094FA3">
        <w:rPr>
          <w:color w:val="000000" w:themeColor="text1"/>
        </w:rPr>
        <w:t>选修公共课、本专业课或跨</w:t>
      </w:r>
      <w:r w:rsidRPr="00094FA3">
        <w:rPr>
          <w:color w:val="000000" w:themeColor="text1"/>
        </w:rPr>
        <w:lastRenderedPageBreak/>
        <w:t>专业课。第一外国语为非英语（德、日、法等）的</w:t>
      </w:r>
      <w:r w:rsidR="006511FC" w:rsidRPr="00094FA3">
        <w:rPr>
          <w:color w:val="000000" w:themeColor="text1"/>
        </w:rPr>
        <w:t>硕士</w:t>
      </w:r>
      <w:r w:rsidRPr="00094FA3">
        <w:rPr>
          <w:color w:val="000000" w:themeColor="text1"/>
        </w:rPr>
        <w:t>研究生必须选修英语作为二外；对缺少本学科本科层次专业基础的跨学科</w:t>
      </w:r>
      <w:r w:rsidR="00EB2560" w:rsidRPr="00094FA3">
        <w:rPr>
          <w:color w:val="000000" w:themeColor="text1"/>
        </w:rPr>
        <w:t>学术学位硕士</w:t>
      </w:r>
      <w:r w:rsidRPr="00094FA3">
        <w:rPr>
          <w:color w:val="000000" w:themeColor="text1"/>
        </w:rPr>
        <w:t>研究生，应在导师指导下将</w:t>
      </w:r>
      <w:r w:rsidR="00EB2560" w:rsidRPr="00094FA3">
        <w:rPr>
          <w:color w:val="000000" w:themeColor="text1"/>
        </w:rPr>
        <w:t>若干</w:t>
      </w:r>
      <w:r w:rsidRPr="00094FA3">
        <w:rPr>
          <w:color w:val="000000" w:themeColor="text1"/>
        </w:rPr>
        <w:t>门本学科的本科核心课程作为选修课程，所修课程记录成绩，不计入总学分。</w:t>
      </w:r>
    </w:p>
    <w:p w:rsidR="001C3601" w:rsidRPr="00094FA3" w:rsidRDefault="001C3601" w:rsidP="001D394B">
      <w:pPr>
        <w:pStyle w:val="af0"/>
        <w:numPr>
          <w:ilvl w:val="0"/>
          <w:numId w:val="15"/>
        </w:numPr>
        <w:spacing w:line="360" w:lineRule="auto"/>
        <w:ind w:left="720" w:firstLineChars="0" w:hanging="436"/>
        <w:rPr>
          <w:rFonts w:ascii="Times New Roman" w:eastAsia="黑体" w:hAnsi="Times New Roman"/>
          <w:bCs/>
          <w:color w:val="000000" w:themeColor="text1"/>
          <w:sz w:val="24"/>
          <w:szCs w:val="24"/>
        </w:rPr>
      </w:pPr>
      <w:r w:rsidRPr="00094FA3">
        <w:rPr>
          <w:rFonts w:ascii="Times New Roman" w:eastAsia="黑体" w:hAnsi="Times New Roman"/>
          <w:bCs/>
          <w:color w:val="000000" w:themeColor="text1"/>
          <w:sz w:val="24"/>
          <w:szCs w:val="24"/>
        </w:rPr>
        <w:t>课程设置（见附表）</w:t>
      </w:r>
    </w:p>
    <w:p w:rsidR="001C3601" w:rsidRPr="00094FA3" w:rsidRDefault="001C3601" w:rsidP="001D394B">
      <w:pPr>
        <w:pStyle w:val="af0"/>
        <w:numPr>
          <w:ilvl w:val="0"/>
          <w:numId w:val="15"/>
        </w:numPr>
        <w:spacing w:line="360" w:lineRule="auto"/>
        <w:ind w:left="720" w:firstLineChars="0" w:hanging="436"/>
        <w:rPr>
          <w:rFonts w:ascii="Times New Roman" w:eastAsia="黑体" w:hAnsi="Times New Roman"/>
          <w:bCs/>
          <w:color w:val="000000" w:themeColor="text1"/>
          <w:sz w:val="24"/>
          <w:szCs w:val="24"/>
        </w:rPr>
      </w:pPr>
      <w:r w:rsidRPr="00094FA3">
        <w:rPr>
          <w:rFonts w:ascii="Times New Roman" w:eastAsia="黑体" w:hAnsi="Times New Roman"/>
          <w:bCs/>
          <w:color w:val="000000" w:themeColor="text1"/>
          <w:sz w:val="24"/>
          <w:szCs w:val="24"/>
        </w:rPr>
        <w:t>学分要求</w:t>
      </w:r>
    </w:p>
    <w:p w:rsidR="001C3601" w:rsidRPr="00094FA3" w:rsidRDefault="001C3601" w:rsidP="001C3601">
      <w:pPr>
        <w:pStyle w:val="a3"/>
        <w:spacing w:line="360" w:lineRule="auto"/>
        <w:ind w:firstLineChars="200" w:firstLine="480"/>
        <w:rPr>
          <w:color w:val="000000" w:themeColor="text1"/>
        </w:rPr>
      </w:pPr>
      <w:r w:rsidRPr="00094FA3">
        <w:rPr>
          <w:rFonts w:hAnsi="宋体"/>
          <w:color w:val="000000" w:themeColor="text1"/>
        </w:rPr>
        <w:t>要求研究生在攻读学位期间，依据培养方案，于申请学位论文答辩前获得知识和能力结构中所规定的各部分学分及总学分。</w:t>
      </w:r>
    </w:p>
    <w:p w:rsidR="001C3601" w:rsidRPr="00094FA3" w:rsidRDefault="00B12C14" w:rsidP="001C3601">
      <w:pPr>
        <w:pStyle w:val="a3"/>
        <w:spacing w:line="360" w:lineRule="auto"/>
        <w:ind w:firstLineChars="200" w:firstLine="480"/>
        <w:rPr>
          <w:color w:val="000000" w:themeColor="text1"/>
        </w:rPr>
      </w:pPr>
      <w:r w:rsidRPr="00094FA3">
        <w:rPr>
          <w:rFonts w:hAnsi="宋体"/>
          <w:color w:val="000000" w:themeColor="text1"/>
        </w:rPr>
        <w:t>学术学位</w:t>
      </w:r>
      <w:r w:rsidR="001C3601" w:rsidRPr="00094FA3">
        <w:rPr>
          <w:rFonts w:hAnsi="宋体"/>
          <w:color w:val="000000" w:themeColor="text1"/>
        </w:rPr>
        <w:t>硕士研究生</w:t>
      </w:r>
      <w:r w:rsidRPr="00094FA3">
        <w:rPr>
          <w:rFonts w:hAnsi="宋体"/>
          <w:color w:val="000000" w:themeColor="text1"/>
        </w:rPr>
        <w:t>一般</w:t>
      </w:r>
      <w:r w:rsidR="001C3601" w:rsidRPr="00094FA3">
        <w:rPr>
          <w:rFonts w:hAnsi="宋体"/>
          <w:color w:val="000000" w:themeColor="text1"/>
        </w:rPr>
        <w:t>根据导师的安排完成课程学习。</w:t>
      </w:r>
    </w:p>
    <w:p w:rsidR="001C3601" w:rsidRPr="00094FA3" w:rsidRDefault="001C3601" w:rsidP="001C3601">
      <w:pPr>
        <w:spacing w:before="120" w:line="360" w:lineRule="auto"/>
        <w:rPr>
          <w:rFonts w:eastAsia="黑体"/>
          <w:bCs/>
          <w:color w:val="000000" w:themeColor="text1"/>
          <w:sz w:val="24"/>
        </w:rPr>
      </w:pPr>
      <w:r w:rsidRPr="00094FA3">
        <w:rPr>
          <w:rFonts w:eastAsia="黑体"/>
          <w:bCs/>
          <w:color w:val="000000" w:themeColor="text1"/>
          <w:sz w:val="24"/>
        </w:rPr>
        <w:t>附表</w:t>
      </w:r>
      <w:r w:rsidRPr="00094FA3">
        <w:rPr>
          <w:rFonts w:eastAsia="黑体"/>
          <w:bCs/>
          <w:color w:val="000000" w:themeColor="text1"/>
          <w:sz w:val="24"/>
        </w:rPr>
        <w:t>1</w:t>
      </w:r>
      <w:r w:rsidRPr="00094FA3">
        <w:rPr>
          <w:rFonts w:eastAsia="黑体"/>
          <w:bCs/>
          <w:color w:val="000000" w:themeColor="text1"/>
          <w:sz w:val="24"/>
        </w:rPr>
        <w:t>：学位必修课程</w:t>
      </w:r>
      <w:r w:rsidRPr="00094FA3">
        <w:rPr>
          <w:rFonts w:eastAsia="黑体"/>
          <w:bCs/>
          <w:color w:val="000000" w:themeColor="text1"/>
          <w:sz w:val="24"/>
        </w:rPr>
        <w:t>/</w:t>
      </w:r>
      <w:r w:rsidRPr="00094FA3">
        <w:rPr>
          <w:rFonts w:eastAsia="黑体"/>
          <w:bCs/>
          <w:color w:val="000000" w:themeColor="text1"/>
          <w:sz w:val="24"/>
        </w:rPr>
        <w:t>环节设置及学分要求</w:t>
      </w:r>
    </w:p>
    <w:p w:rsidR="001C3601" w:rsidRPr="00094FA3" w:rsidRDefault="001C3601" w:rsidP="001C3601">
      <w:pPr>
        <w:spacing w:before="120" w:line="360" w:lineRule="auto"/>
        <w:rPr>
          <w:rFonts w:eastAsia="黑体"/>
          <w:bCs/>
          <w:color w:val="000000" w:themeColor="text1"/>
          <w:sz w:val="28"/>
          <w:szCs w:val="28"/>
        </w:rPr>
      </w:pPr>
      <w:r w:rsidRPr="00094FA3">
        <w:rPr>
          <w:rFonts w:eastAsia="黑体"/>
          <w:bCs/>
          <w:color w:val="000000" w:themeColor="text1"/>
          <w:sz w:val="28"/>
          <w:szCs w:val="28"/>
        </w:rPr>
        <w:t>七、主要培养环节及基本要求</w:t>
      </w:r>
    </w:p>
    <w:p w:rsidR="001C3601" w:rsidRPr="00094FA3" w:rsidRDefault="001C3601" w:rsidP="00B71822">
      <w:pPr>
        <w:pStyle w:val="af0"/>
        <w:numPr>
          <w:ilvl w:val="0"/>
          <w:numId w:val="17"/>
        </w:numPr>
        <w:spacing w:before="120" w:line="360" w:lineRule="auto"/>
        <w:ind w:left="709" w:firstLineChars="0" w:hanging="426"/>
        <w:rPr>
          <w:rFonts w:ascii="Times New Roman" w:eastAsia="黑体" w:hAnsi="Times New Roman"/>
          <w:bCs/>
          <w:color w:val="000000" w:themeColor="text1"/>
          <w:sz w:val="24"/>
          <w:szCs w:val="24"/>
        </w:rPr>
      </w:pPr>
      <w:r w:rsidRPr="00094FA3">
        <w:rPr>
          <w:rFonts w:ascii="Times New Roman" w:eastAsia="黑体" w:hAnsi="Times New Roman"/>
          <w:bCs/>
          <w:color w:val="000000" w:themeColor="text1"/>
          <w:sz w:val="24"/>
          <w:szCs w:val="24"/>
        </w:rPr>
        <w:t>制定个人培养计划</w:t>
      </w:r>
    </w:p>
    <w:p w:rsidR="001C3601" w:rsidRPr="00094FA3" w:rsidRDefault="001C3601" w:rsidP="001C3601">
      <w:pPr>
        <w:spacing w:line="360" w:lineRule="auto"/>
        <w:ind w:firstLineChars="202" w:firstLine="485"/>
        <w:rPr>
          <w:color w:val="000000" w:themeColor="text1"/>
          <w:sz w:val="24"/>
        </w:rPr>
      </w:pPr>
      <w:r w:rsidRPr="00094FA3">
        <w:rPr>
          <w:color w:val="000000" w:themeColor="text1"/>
          <w:sz w:val="24"/>
        </w:rPr>
        <w:t>根据本学科的培养方案，在知识和能力结构及学位论文要求的基础上，由导师或指导小组与研究生本人共同制定研究生的个人培养计划。个人培养计划</w:t>
      </w:r>
      <w:r w:rsidR="005C3413" w:rsidRPr="00094FA3">
        <w:rPr>
          <w:color w:val="000000" w:themeColor="text1"/>
          <w:sz w:val="24"/>
        </w:rPr>
        <w:t>包括</w:t>
      </w:r>
      <w:r w:rsidRPr="00094FA3">
        <w:rPr>
          <w:color w:val="000000" w:themeColor="text1"/>
          <w:sz w:val="24"/>
        </w:rPr>
        <w:t>课程学习计划和学位论文研究计划。课程学习计划应在研究生入学后</w:t>
      </w:r>
      <w:r w:rsidRPr="00094FA3">
        <w:rPr>
          <w:color w:val="000000" w:themeColor="text1"/>
          <w:sz w:val="24"/>
        </w:rPr>
        <w:t>2</w:t>
      </w:r>
      <w:r w:rsidRPr="00094FA3">
        <w:rPr>
          <w:color w:val="000000" w:themeColor="text1"/>
          <w:sz w:val="24"/>
        </w:rPr>
        <w:t>周内制定，研究生据此计划在网上办理选课手续。研究生的学位论文研究计划应在开题报告中详细描述。</w:t>
      </w:r>
    </w:p>
    <w:p w:rsidR="001C3601" w:rsidRPr="00094FA3" w:rsidRDefault="001C3601" w:rsidP="001C3601">
      <w:pPr>
        <w:spacing w:line="360" w:lineRule="auto"/>
        <w:ind w:firstLineChars="202" w:firstLine="485"/>
        <w:rPr>
          <w:color w:val="000000" w:themeColor="text1"/>
          <w:sz w:val="24"/>
        </w:rPr>
      </w:pPr>
      <w:r w:rsidRPr="00094FA3">
        <w:rPr>
          <w:color w:val="000000" w:themeColor="text1"/>
          <w:sz w:val="24"/>
        </w:rPr>
        <w:t>研究生个人培养计划确定后不应随意变更。</w:t>
      </w:r>
    </w:p>
    <w:p w:rsidR="001C3601" w:rsidRPr="00094FA3" w:rsidRDefault="001C3601" w:rsidP="00B71822">
      <w:pPr>
        <w:pStyle w:val="af0"/>
        <w:numPr>
          <w:ilvl w:val="0"/>
          <w:numId w:val="17"/>
        </w:numPr>
        <w:spacing w:before="120" w:line="360" w:lineRule="auto"/>
        <w:ind w:left="709" w:firstLineChars="0" w:hanging="426"/>
        <w:rPr>
          <w:rFonts w:ascii="Times New Roman" w:eastAsia="黑体" w:hAnsi="Times New Roman"/>
          <w:bCs/>
          <w:color w:val="000000" w:themeColor="text1"/>
          <w:sz w:val="24"/>
          <w:szCs w:val="24"/>
        </w:rPr>
      </w:pPr>
      <w:r w:rsidRPr="00094FA3">
        <w:rPr>
          <w:rFonts w:ascii="Times New Roman" w:eastAsia="黑体" w:hAnsi="Times New Roman"/>
          <w:bCs/>
          <w:color w:val="000000" w:themeColor="text1"/>
          <w:sz w:val="24"/>
          <w:szCs w:val="24"/>
        </w:rPr>
        <w:t>专业</w:t>
      </w:r>
      <w:r w:rsidR="00091769" w:rsidRPr="00094FA3">
        <w:rPr>
          <w:rFonts w:ascii="Times New Roman" w:eastAsia="黑体" w:hAnsi="Times New Roman"/>
          <w:bCs/>
          <w:color w:val="000000" w:themeColor="text1"/>
          <w:sz w:val="24"/>
          <w:szCs w:val="24"/>
        </w:rPr>
        <w:t>实验</w:t>
      </w:r>
    </w:p>
    <w:p w:rsidR="001C3601" w:rsidRPr="00094FA3" w:rsidRDefault="00985BFC" w:rsidP="00FF1FC9">
      <w:pPr>
        <w:spacing w:line="360" w:lineRule="auto"/>
        <w:ind w:firstLineChars="202" w:firstLine="485"/>
        <w:rPr>
          <w:color w:val="000000" w:themeColor="text1"/>
          <w:sz w:val="24"/>
        </w:rPr>
      </w:pPr>
      <w:r w:rsidRPr="00094FA3">
        <w:rPr>
          <w:color w:val="000000" w:themeColor="text1"/>
          <w:sz w:val="24"/>
        </w:rPr>
        <w:t>材料科学与工程学科实践性强，加强专业实验课程或实践内容学习。</w:t>
      </w:r>
      <w:r w:rsidR="001C3601" w:rsidRPr="00094FA3">
        <w:rPr>
          <w:color w:val="000000" w:themeColor="text1"/>
          <w:sz w:val="24"/>
        </w:rPr>
        <w:t>以研究生实践能力和创新意识培养为目的，开展多元化实践活动，提高研究生运用理论知识解决实际问题的能力。研究生根据培养计划、研究兴趣，按照知识和能力结构中的规定，选择完成不少于</w:t>
      </w:r>
      <w:r w:rsidR="001C3601" w:rsidRPr="00094FA3">
        <w:rPr>
          <w:color w:val="000000" w:themeColor="text1"/>
          <w:sz w:val="24"/>
        </w:rPr>
        <w:t>3</w:t>
      </w:r>
      <w:r w:rsidR="001C3601" w:rsidRPr="00094FA3">
        <w:rPr>
          <w:color w:val="000000" w:themeColor="text1"/>
          <w:sz w:val="24"/>
        </w:rPr>
        <w:t>学分的专业实验课程或实践项目，</w:t>
      </w:r>
      <w:r w:rsidR="00564E82" w:rsidRPr="00094FA3">
        <w:rPr>
          <w:color w:val="000000" w:themeColor="text1"/>
          <w:sz w:val="24"/>
        </w:rPr>
        <w:t>其中</w:t>
      </w:r>
      <w:r w:rsidR="00564E82" w:rsidRPr="00094FA3">
        <w:rPr>
          <w:color w:val="000000" w:themeColor="text1"/>
          <w:sz w:val="24"/>
        </w:rPr>
        <w:t>2</w:t>
      </w:r>
      <w:r w:rsidR="00564E82" w:rsidRPr="00094FA3">
        <w:rPr>
          <w:color w:val="000000" w:themeColor="text1"/>
          <w:sz w:val="24"/>
        </w:rPr>
        <w:t>学分为学生在导师课题组进行进入课题前的认识实验，各研究生指导教师负责考核，由学院研究生教务审核后记载成绩；另外</w:t>
      </w:r>
      <w:r w:rsidR="00564E82" w:rsidRPr="00094FA3">
        <w:rPr>
          <w:color w:val="000000" w:themeColor="text1"/>
          <w:sz w:val="24"/>
        </w:rPr>
        <w:t>1</w:t>
      </w:r>
      <w:r w:rsidR="00564E82" w:rsidRPr="00094FA3">
        <w:rPr>
          <w:color w:val="000000" w:themeColor="text1"/>
          <w:sz w:val="24"/>
        </w:rPr>
        <w:t>学分选择学校研究生公共实验或学院研究生专业实验，由实验指导教师负责考核，</w:t>
      </w:r>
      <w:r w:rsidR="001C3601" w:rsidRPr="00094FA3">
        <w:rPr>
          <w:color w:val="000000" w:themeColor="text1"/>
          <w:sz w:val="24"/>
        </w:rPr>
        <w:t>记载成绩。</w:t>
      </w:r>
    </w:p>
    <w:p w:rsidR="001C3601" w:rsidRPr="00094FA3" w:rsidRDefault="001C3601" w:rsidP="00B71822">
      <w:pPr>
        <w:pStyle w:val="af0"/>
        <w:numPr>
          <w:ilvl w:val="0"/>
          <w:numId w:val="17"/>
        </w:numPr>
        <w:spacing w:before="120" w:line="360" w:lineRule="auto"/>
        <w:ind w:left="709" w:firstLineChars="0" w:hanging="426"/>
        <w:rPr>
          <w:rFonts w:ascii="Times New Roman" w:eastAsia="黑体" w:hAnsi="Times New Roman"/>
          <w:bCs/>
          <w:color w:val="000000" w:themeColor="text1"/>
          <w:sz w:val="24"/>
          <w:szCs w:val="24"/>
        </w:rPr>
      </w:pPr>
      <w:r w:rsidRPr="00094FA3">
        <w:rPr>
          <w:rFonts w:ascii="Times New Roman" w:eastAsia="黑体" w:hAnsi="Times New Roman"/>
          <w:bCs/>
          <w:color w:val="000000" w:themeColor="text1"/>
          <w:sz w:val="24"/>
          <w:szCs w:val="24"/>
        </w:rPr>
        <w:t>学术报告</w:t>
      </w:r>
    </w:p>
    <w:p w:rsidR="001C3601" w:rsidRPr="00094FA3" w:rsidRDefault="00F35BA9" w:rsidP="00B71822">
      <w:pPr>
        <w:spacing w:line="360" w:lineRule="auto"/>
        <w:ind w:firstLineChars="202" w:firstLine="485"/>
        <w:rPr>
          <w:color w:val="000000" w:themeColor="text1"/>
          <w:sz w:val="24"/>
        </w:rPr>
      </w:pPr>
      <w:r w:rsidRPr="00094FA3">
        <w:rPr>
          <w:color w:val="000000" w:themeColor="text1"/>
          <w:sz w:val="24"/>
        </w:rPr>
        <w:t>根据</w:t>
      </w:r>
      <w:r w:rsidR="001C3601" w:rsidRPr="00094FA3">
        <w:rPr>
          <w:color w:val="000000" w:themeColor="text1"/>
          <w:sz w:val="24"/>
        </w:rPr>
        <w:t>《北京航空航天大学研究生院关于</w:t>
      </w:r>
      <w:r w:rsidR="00B71822" w:rsidRPr="00094FA3">
        <w:rPr>
          <w:color w:val="000000" w:themeColor="text1"/>
          <w:sz w:val="24"/>
        </w:rPr>
        <w:t>学术学位硕士</w:t>
      </w:r>
      <w:r w:rsidR="001C3601" w:rsidRPr="00094FA3">
        <w:rPr>
          <w:color w:val="000000" w:themeColor="text1"/>
          <w:sz w:val="24"/>
        </w:rPr>
        <w:t>研究生培养工作的基本规定》</w:t>
      </w:r>
      <w:r w:rsidRPr="00094FA3">
        <w:rPr>
          <w:color w:val="000000" w:themeColor="text1"/>
          <w:sz w:val="24"/>
        </w:rPr>
        <w:t>，</w:t>
      </w:r>
      <w:r w:rsidR="00B71822" w:rsidRPr="00094FA3">
        <w:rPr>
          <w:color w:val="000000" w:themeColor="text1"/>
          <w:sz w:val="24"/>
        </w:rPr>
        <w:t>要求学术学位硕士研究生选听学术报告总数不少于</w:t>
      </w:r>
      <w:r w:rsidR="00B71822" w:rsidRPr="00094FA3">
        <w:rPr>
          <w:color w:val="000000" w:themeColor="text1"/>
          <w:sz w:val="24"/>
        </w:rPr>
        <w:t>10</w:t>
      </w:r>
      <w:r w:rsidR="00B71822" w:rsidRPr="00094FA3">
        <w:rPr>
          <w:color w:val="000000" w:themeColor="text1"/>
          <w:sz w:val="24"/>
        </w:rPr>
        <w:t>次，由主办者负责考勤，导师根据《硕士研究生学术报告考核表》进行考核，通过者取得</w:t>
      </w:r>
      <w:r w:rsidR="00B71822" w:rsidRPr="00094FA3">
        <w:rPr>
          <w:color w:val="000000" w:themeColor="text1"/>
          <w:sz w:val="24"/>
        </w:rPr>
        <w:t>1</w:t>
      </w:r>
      <w:r w:rsidR="00B71822" w:rsidRPr="00094FA3">
        <w:rPr>
          <w:color w:val="000000" w:themeColor="text1"/>
          <w:sz w:val="24"/>
        </w:rPr>
        <w:t>学分。由学院研究生教务审</w:t>
      </w:r>
      <w:r w:rsidR="00B71822" w:rsidRPr="00094FA3">
        <w:rPr>
          <w:color w:val="000000" w:themeColor="text1"/>
          <w:sz w:val="24"/>
        </w:rPr>
        <w:lastRenderedPageBreak/>
        <w:t>核材料后记载成绩，并将考核表存档。</w:t>
      </w:r>
    </w:p>
    <w:p w:rsidR="001C3601" w:rsidRPr="00094FA3" w:rsidRDefault="00B71822" w:rsidP="00B71822">
      <w:pPr>
        <w:spacing w:before="120" w:line="360" w:lineRule="auto"/>
        <w:rPr>
          <w:rFonts w:eastAsia="黑体"/>
          <w:bCs/>
          <w:color w:val="000000" w:themeColor="text1"/>
          <w:sz w:val="28"/>
          <w:szCs w:val="28"/>
        </w:rPr>
      </w:pPr>
      <w:r w:rsidRPr="00094FA3">
        <w:rPr>
          <w:rFonts w:eastAsia="黑体"/>
          <w:bCs/>
          <w:color w:val="000000" w:themeColor="text1"/>
          <w:sz w:val="28"/>
          <w:szCs w:val="28"/>
        </w:rPr>
        <w:t>八、</w:t>
      </w:r>
      <w:r w:rsidR="001C3601" w:rsidRPr="00094FA3">
        <w:rPr>
          <w:rFonts w:eastAsia="黑体"/>
          <w:bCs/>
          <w:color w:val="000000" w:themeColor="text1"/>
          <w:sz w:val="28"/>
          <w:szCs w:val="28"/>
        </w:rPr>
        <w:t>学位论文及相关工作</w:t>
      </w:r>
    </w:p>
    <w:p w:rsidR="001C3601" w:rsidRPr="00094FA3" w:rsidRDefault="001C3601" w:rsidP="001C3601">
      <w:pPr>
        <w:spacing w:line="360" w:lineRule="auto"/>
        <w:ind w:firstLineChars="202" w:firstLine="485"/>
        <w:rPr>
          <w:color w:val="000000" w:themeColor="text1"/>
          <w:sz w:val="24"/>
        </w:rPr>
      </w:pPr>
      <w:r w:rsidRPr="00094FA3">
        <w:rPr>
          <w:color w:val="000000" w:themeColor="text1"/>
          <w:sz w:val="24"/>
        </w:rPr>
        <w:t>本环节是对研究生进行科学研究或承担专门技术工作所进行的全面训练，是培养研究生凝练科学问题、发挥创新力、综合运用所学知识发现问题、分析问题和解决问题能力的主要环节。</w:t>
      </w:r>
    </w:p>
    <w:p w:rsidR="001C3601" w:rsidRPr="00094FA3" w:rsidRDefault="001C3601" w:rsidP="00B71822">
      <w:pPr>
        <w:spacing w:line="360" w:lineRule="auto"/>
        <w:ind w:firstLineChars="202" w:firstLine="485"/>
        <w:rPr>
          <w:color w:val="000000" w:themeColor="text1"/>
        </w:rPr>
      </w:pPr>
      <w:r w:rsidRPr="00094FA3">
        <w:rPr>
          <w:color w:val="000000" w:themeColor="text1"/>
          <w:sz w:val="24"/>
        </w:rPr>
        <w:t>鼓励硕士研究生选择有重要应用价值的课题，</w:t>
      </w:r>
      <w:r w:rsidR="003A2977" w:rsidRPr="00094FA3">
        <w:rPr>
          <w:color w:val="000000" w:themeColor="text1"/>
          <w:sz w:val="24"/>
        </w:rPr>
        <w:t>学位论文要有新见解；论文研究应着眼于</w:t>
      </w:r>
      <w:r w:rsidR="003A2977" w:rsidRPr="00094FA3">
        <w:rPr>
          <w:color w:val="000000" w:themeColor="text1"/>
          <w:sz w:val="24"/>
        </w:rPr>
        <w:t>“</w:t>
      </w:r>
      <w:r w:rsidR="003A2977" w:rsidRPr="00094FA3">
        <w:rPr>
          <w:color w:val="000000" w:themeColor="text1"/>
          <w:sz w:val="24"/>
        </w:rPr>
        <w:t>学术继承</w:t>
      </w:r>
      <w:r w:rsidR="003A2977" w:rsidRPr="00094FA3">
        <w:rPr>
          <w:color w:val="000000" w:themeColor="text1"/>
          <w:sz w:val="24"/>
        </w:rPr>
        <w:t>-</w:t>
      </w:r>
      <w:r w:rsidR="003A2977" w:rsidRPr="00094FA3">
        <w:rPr>
          <w:color w:val="000000" w:themeColor="text1"/>
          <w:sz w:val="24"/>
        </w:rPr>
        <w:t>批判</w:t>
      </w:r>
      <w:r w:rsidR="003A2977" w:rsidRPr="00094FA3">
        <w:rPr>
          <w:color w:val="000000" w:themeColor="text1"/>
          <w:sz w:val="24"/>
        </w:rPr>
        <w:t>-</w:t>
      </w:r>
      <w:r w:rsidR="003A2977" w:rsidRPr="00094FA3">
        <w:rPr>
          <w:color w:val="000000" w:themeColor="text1"/>
          <w:sz w:val="24"/>
        </w:rPr>
        <w:t>创新</w:t>
      </w:r>
      <w:r w:rsidR="003A2977" w:rsidRPr="00094FA3">
        <w:rPr>
          <w:color w:val="000000" w:themeColor="text1"/>
          <w:sz w:val="24"/>
        </w:rPr>
        <w:t>”</w:t>
      </w:r>
      <w:r w:rsidR="003A2977" w:rsidRPr="00094FA3">
        <w:rPr>
          <w:color w:val="000000" w:themeColor="text1"/>
          <w:sz w:val="24"/>
        </w:rPr>
        <w:t>，特别鼓励原始创新型研究。</w:t>
      </w:r>
    </w:p>
    <w:p w:rsidR="001C3601" w:rsidRPr="00094FA3" w:rsidRDefault="001C3601" w:rsidP="00196CB1">
      <w:pPr>
        <w:pStyle w:val="af0"/>
        <w:numPr>
          <w:ilvl w:val="0"/>
          <w:numId w:val="18"/>
        </w:numPr>
        <w:spacing w:before="120" w:line="360" w:lineRule="auto"/>
        <w:ind w:left="709" w:firstLineChars="0" w:hanging="436"/>
        <w:rPr>
          <w:rFonts w:ascii="Times New Roman" w:eastAsia="黑体" w:hAnsi="Times New Roman"/>
          <w:bCs/>
          <w:color w:val="000000" w:themeColor="text1"/>
          <w:sz w:val="24"/>
          <w:szCs w:val="24"/>
        </w:rPr>
      </w:pPr>
      <w:r w:rsidRPr="00094FA3">
        <w:rPr>
          <w:rFonts w:ascii="Times New Roman" w:eastAsia="黑体" w:hAnsi="Times New Roman"/>
          <w:bCs/>
          <w:color w:val="000000" w:themeColor="text1"/>
          <w:sz w:val="24"/>
          <w:szCs w:val="24"/>
        </w:rPr>
        <w:t>文献综述与开题报告</w:t>
      </w:r>
    </w:p>
    <w:p w:rsidR="00595914" w:rsidRPr="00094FA3" w:rsidRDefault="00595914" w:rsidP="001C3601">
      <w:pPr>
        <w:spacing w:line="360" w:lineRule="auto"/>
        <w:ind w:firstLineChars="202" w:firstLine="485"/>
        <w:rPr>
          <w:color w:val="000000" w:themeColor="text1"/>
          <w:sz w:val="24"/>
        </w:rPr>
      </w:pPr>
      <w:r w:rsidRPr="00094FA3">
        <w:rPr>
          <w:color w:val="000000" w:themeColor="text1"/>
          <w:sz w:val="24"/>
        </w:rPr>
        <w:t>执行</w:t>
      </w:r>
      <w:r w:rsidR="001C3601" w:rsidRPr="00094FA3">
        <w:rPr>
          <w:color w:val="000000" w:themeColor="text1"/>
          <w:sz w:val="24"/>
        </w:rPr>
        <w:t>《北京航空航天大学研究生院关于</w:t>
      </w:r>
      <w:r w:rsidR="00196CB1" w:rsidRPr="00094FA3">
        <w:rPr>
          <w:color w:val="000000" w:themeColor="text1"/>
          <w:sz w:val="24"/>
        </w:rPr>
        <w:t>学术学位硕士</w:t>
      </w:r>
      <w:r w:rsidR="001C3601" w:rsidRPr="00094FA3">
        <w:rPr>
          <w:color w:val="000000" w:themeColor="text1"/>
          <w:sz w:val="24"/>
        </w:rPr>
        <w:t>研究生培养工作的基本规定》</w:t>
      </w:r>
      <w:r w:rsidRPr="00094FA3">
        <w:rPr>
          <w:color w:val="000000" w:themeColor="text1"/>
          <w:sz w:val="24"/>
        </w:rPr>
        <w:t>。</w:t>
      </w:r>
    </w:p>
    <w:p w:rsidR="001C3601" w:rsidRPr="00094FA3" w:rsidRDefault="001C3601" w:rsidP="001C3601">
      <w:pPr>
        <w:spacing w:line="360" w:lineRule="auto"/>
        <w:ind w:firstLineChars="202" w:firstLine="485"/>
        <w:rPr>
          <w:color w:val="000000" w:themeColor="text1"/>
          <w:sz w:val="24"/>
        </w:rPr>
      </w:pPr>
      <w:r w:rsidRPr="00094FA3">
        <w:rPr>
          <w:color w:val="000000" w:themeColor="text1"/>
          <w:sz w:val="24"/>
        </w:rPr>
        <w:t>要求学术学位硕士研究生应至少阅读</w:t>
      </w:r>
      <w:r w:rsidR="00641524" w:rsidRPr="00094FA3">
        <w:rPr>
          <w:color w:val="000000" w:themeColor="text1"/>
          <w:sz w:val="24"/>
        </w:rPr>
        <w:t>一定数量的</w:t>
      </w:r>
      <w:r w:rsidRPr="00094FA3">
        <w:rPr>
          <w:color w:val="000000" w:themeColor="text1"/>
          <w:sz w:val="24"/>
        </w:rPr>
        <w:t>国内外文献资料，</w:t>
      </w:r>
      <w:r w:rsidR="00641524" w:rsidRPr="00094FA3">
        <w:rPr>
          <w:color w:val="000000" w:themeColor="text1"/>
          <w:sz w:val="24"/>
        </w:rPr>
        <w:t>了解本学科前沿与发展动态</w:t>
      </w:r>
      <w:r w:rsidRPr="00094FA3">
        <w:rPr>
          <w:color w:val="000000" w:themeColor="text1"/>
          <w:sz w:val="24"/>
        </w:rPr>
        <w:t>，并写出综述报告。</w:t>
      </w:r>
    </w:p>
    <w:p w:rsidR="001C3601" w:rsidRPr="00094FA3" w:rsidRDefault="001C3601" w:rsidP="001C3601">
      <w:pPr>
        <w:spacing w:line="360" w:lineRule="auto"/>
        <w:ind w:firstLineChars="202" w:firstLine="485"/>
        <w:rPr>
          <w:color w:val="000000" w:themeColor="text1"/>
          <w:sz w:val="24"/>
        </w:rPr>
      </w:pPr>
      <w:r w:rsidRPr="00094FA3">
        <w:rPr>
          <w:color w:val="000000" w:themeColor="text1"/>
          <w:sz w:val="24"/>
        </w:rPr>
        <w:t>开题报告内容包括：学位论文选题依据</w:t>
      </w:r>
      <w:r w:rsidR="00595914" w:rsidRPr="00094FA3">
        <w:rPr>
          <w:color w:val="000000" w:themeColor="text1"/>
          <w:sz w:val="24"/>
        </w:rPr>
        <w:t>、</w:t>
      </w:r>
      <w:r w:rsidRPr="00094FA3">
        <w:rPr>
          <w:color w:val="000000" w:themeColor="text1"/>
          <w:sz w:val="24"/>
        </w:rPr>
        <w:t>学位论文研究方案</w:t>
      </w:r>
      <w:r w:rsidR="000F4F51" w:rsidRPr="00094FA3">
        <w:rPr>
          <w:color w:val="000000" w:themeColor="text1"/>
          <w:sz w:val="24"/>
        </w:rPr>
        <w:t>、</w:t>
      </w:r>
      <w:r w:rsidRPr="00094FA3">
        <w:rPr>
          <w:color w:val="000000" w:themeColor="text1"/>
          <w:sz w:val="24"/>
        </w:rPr>
        <w:t>预期达到的目标、预期的研究成果；学位论文详细工作进度安排和主要参考文献等。</w:t>
      </w:r>
    </w:p>
    <w:p w:rsidR="001C3601" w:rsidRPr="00094FA3" w:rsidRDefault="00540FA6" w:rsidP="001C3601">
      <w:pPr>
        <w:spacing w:line="360" w:lineRule="auto"/>
        <w:ind w:firstLineChars="202" w:firstLine="485"/>
        <w:rPr>
          <w:color w:val="000000" w:themeColor="text1"/>
          <w:sz w:val="24"/>
        </w:rPr>
      </w:pPr>
      <w:r w:rsidRPr="00094FA3">
        <w:rPr>
          <w:color w:val="000000" w:themeColor="text1"/>
          <w:sz w:val="24"/>
        </w:rPr>
        <w:t>要求</w:t>
      </w:r>
      <w:r w:rsidR="00DF7C80" w:rsidRPr="00094FA3">
        <w:rPr>
          <w:color w:val="000000" w:themeColor="text1"/>
          <w:sz w:val="24"/>
        </w:rPr>
        <w:t>本学科硕士研究生在第</w:t>
      </w:r>
      <w:r w:rsidR="00144F35" w:rsidRPr="00094FA3">
        <w:rPr>
          <w:color w:val="000000" w:themeColor="text1"/>
          <w:sz w:val="24"/>
        </w:rPr>
        <w:t>3</w:t>
      </w:r>
      <w:r w:rsidR="00DF7C80" w:rsidRPr="00094FA3">
        <w:rPr>
          <w:color w:val="000000" w:themeColor="text1"/>
          <w:sz w:val="24"/>
        </w:rPr>
        <w:t>学期</w:t>
      </w:r>
      <w:r w:rsidR="00144F35" w:rsidRPr="00094FA3">
        <w:rPr>
          <w:color w:val="000000" w:themeColor="text1"/>
          <w:sz w:val="24"/>
        </w:rPr>
        <w:t>11</w:t>
      </w:r>
      <w:r w:rsidR="00DF7C80" w:rsidRPr="00094FA3">
        <w:rPr>
          <w:color w:val="000000" w:themeColor="text1"/>
          <w:sz w:val="24"/>
        </w:rPr>
        <w:t>月底前完成</w:t>
      </w:r>
      <w:r w:rsidR="001C3601" w:rsidRPr="00094FA3">
        <w:rPr>
          <w:color w:val="000000" w:themeColor="text1"/>
          <w:sz w:val="24"/>
        </w:rPr>
        <w:t>完成文献综述与开题报告。</w:t>
      </w:r>
    </w:p>
    <w:p w:rsidR="001C3601" w:rsidRPr="00094FA3" w:rsidRDefault="00AC370E" w:rsidP="00AC370E">
      <w:pPr>
        <w:spacing w:line="360" w:lineRule="auto"/>
        <w:ind w:firstLineChars="202" w:firstLine="485"/>
        <w:rPr>
          <w:color w:val="000000" w:themeColor="text1"/>
          <w:sz w:val="24"/>
        </w:rPr>
      </w:pPr>
      <w:r w:rsidRPr="00094FA3">
        <w:rPr>
          <w:color w:val="000000" w:themeColor="text1"/>
          <w:sz w:val="24"/>
        </w:rPr>
        <w:t>学术学位硕士研究生开题至申请学位论文答辩的时间一般不少于</w:t>
      </w:r>
      <w:r w:rsidRPr="00094FA3">
        <w:rPr>
          <w:color w:val="000000" w:themeColor="text1"/>
          <w:sz w:val="24"/>
        </w:rPr>
        <w:t>8</w:t>
      </w:r>
      <w:r w:rsidRPr="00094FA3">
        <w:rPr>
          <w:color w:val="000000" w:themeColor="text1"/>
          <w:sz w:val="24"/>
        </w:rPr>
        <w:t>个月。</w:t>
      </w:r>
    </w:p>
    <w:p w:rsidR="001C3601" w:rsidRPr="00094FA3" w:rsidRDefault="005B2392" w:rsidP="00AC370E">
      <w:pPr>
        <w:pStyle w:val="af0"/>
        <w:numPr>
          <w:ilvl w:val="0"/>
          <w:numId w:val="18"/>
        </w:numPr>
        <w:spacing w:before="120" w:line="360" w:lineRule="auto"/>
        <w:ind w:left="709" w:firstLineChars="0" w:hanging="436"/>
        <w:rPr>
          <w:rFonts w:ascii="Times New Roman" w:eastAsia="黑体" w:hAnsi="Times New Roman"/>
          <w:bCs/>
          <w:color w:val="000000" w:themeColor="text1"/>
          <w:sz w:val="24"/>
          <w:szCs w:val="24"/>
        </w:rPr>
      </w:pPr>
      <w:r w:rsidRPr="00094FA3">
        <w:rPr>
          <w:rFonts w:ascii="Times New Roman" w:eastAsia="黑体" w:hAnsi="Times New Roman"/>
          <w:bCs/>
          <w:color w:val="000000" w:themeColor="text1"/>
          <w:sz w:val="24"/>
          <w:szCs w:val="24"/>
        </w:rPr>
        <w:t>学位论文</w:t>
      </w:r>
      <w:r w:rsidR="001C3601" w:rsidRPr="00094FA3">
        <w:rPr>
          <w:rFonts w:ascii="Times New Roman" w:eastAsia="黑体" w:hAnsi="Times New Roman"/>
          <w:bCs/>
          <w:color w:val="000000" w:themeColor="text1"/>
          <w:sz w:val="24"/>
          <w:szCs w:val="24"/>
        </w:rPr>
        <w:t>中期检查</w:t>
      </w:r>
    </w:p>
    <w:p w:rsidR="001C3601" w:rsidRPr="00094FA3" w:rsidRDefault="00DF7C80" w:rsidP="001C3601">
      <w:pPr>
        <w:spacing w:line="360" w:lineRule="auto"/>
        <w:ind w:firstLineChars="202" w:firstLine="485"/>
        <w:rPr>
          <w:color w:val="000000" w:themeColor="text1"/>
          <w:sz w:val="24"/>
        </w:rPr>
      </w:pPr>
      <w:r w:rsidRPr="00094FA3">
        <w:rPr>
          <w:color w:val="000000" w:themeColor="text1"/>
          <w:sz w:val="24"/>
        </w:rPr>
        <w:t>根据</w:t>
      </w:r>
      <w:r w:rsidR="001C3601" w:rsidRPr="00094FA3">
        <w:rPr>
          <w:color w:val="000000" w:themeColor="text1"/>
          <w:sz w:val="24"/>
        </w:rPr>
        <w:t>《北京航空航天大学研究生院关于学术学位硕士研究生培养工作的基本规定》</w:t>
      </w:r>
      <w:r w:rsidRPr="00094FA3">
        <w:rPr>
          <w:color w:val="000000" w:themeColor="text1"/>
          <w:sz w:val="24"/>
        </w:rPr>
        <w:t>，</w:t>
      </w:r>
      <w:r w:rsidR="001C3601" w:rsidRPr="00094FA3">
        <w:rPr>
          <w:color w:val="000000" w:themeColor="text1"/>
          <w:sz w:val="24"/>
        </w:rPr>
        <w:t>硕士研究生中期检查目的在于关注论文工作进展，及时给予指导。</w:t>
      </w:r>
      <w:r w:rsidRPr="00094FA3">
        <w:rPr>
          <w:color w:val="000000" w:themeColor="text1"/>
          <w:sz w:val="24"/>
        </w:rPr>
        <w:t>本学科要求硕士研究生在第</w:t>
      </w:r>
      <w:r w:rsidR="0088343D" w:rsidRPr="00094FA3">
        <w:rPr>
          <w:color w:val="000000" w:themeColor="text1"/>
          <w:sz w:val="24"/>
        </w:rPr>
        <w:t>4</w:t>
      </w:r>
      <w:r w:rsidRPr="00094FA3">
        <w:rPr>
          <w:color w:val="000000" w:themeColor="text1"/>
          <w:sz w:val="24"/>
        </w:rPr>
        <w:t>学期</w:t>
      </w:r>
      <w:r w:rsidR="0088343D" w:rsidRPr="00094FA3">
        <w:rPr>
          <w:color w:val="000000" w:themeColor="text1"/>
          <w:sz w:val="24"/>
        </w:rPr>
        <w:t>6</w:t>
      </w:r>
      <w:r w:rsidRPr="00094FA3">
        <w:rPr>
          <w:color w:val="000000" w:themeColor="text1"/>
          <w:sz w:val="24"/>
        </w:rPr>
        <w:t>月底前</w:t>
      </w:r>
      <w:r w:rsidR="001C3601" w:rsidRPr="00094FA3">
        <w:rPr>
          <w:color w:val="000000" w:themeColor="text1"/>
          <w:sz w:val="24"/>
        </w:rPr>
        <w:t>完成中期检查。</w:t>
      </w:r>
    </w:p>
    <w:p w:rsidR="001C3601" w:rsidRPr="00094FA3" w:rsidRDefault="001C3601" w:rsidP="005165FA">
      <w:pPr>
        <w:pStyle w:val="af0"/>
        <w:numPr>
          <w:ilvl w:val="0"/>
          <w:numId w:val="18"/>
        </w:numPr>
        <w:spacing w:before="120" w:line="360" w:lineRule="auto"/>
        <w:ind w:left="709" w:firstLineChars="0" w:hanging="436"/>
        <w:rPr>
          <w:rFonts w:ascii="Times New Roman" w:eastAsia="黑体" w:hAnsi="Times New Roman"/>
          <w:bCs/>
          <w:color w:val="000000" w:themeColor="text1"/>
          <w:sz w:val="24"/>
          <w:szCs w:val="24"/>
        </w:rPr>
      </w:pPr>
      <w:r w:rsidRPr="00094FA3">
        <w:rPr>
          <w:rFonts w:ascii="Times New Roman" w:eastAsia="黑体" w:hAnsi="Times New Roman"/>
          <w:bCs/>
          <w:color w:val="000000" w:themeColor="text1"/>
          <w:sz w:val="24"/>
          <w:szCs w:val="24"/>
        </w:rPr>
        <w:t>学位论文标准与答辩</w:t>
      </w:r>
    </w:p>
    <w:p w:rsidR="001C3601" w:rsidRPr="00094FA3" w:rsidRDefault="001C3601" w:rsidP="001C3601">
      <w:pPr>
        <w:spacing w:line="360" w:lineRule="auto"/>
        <w:ind w:firstLineChars="202" w:firstLine="485"/>
        <w:rPr>
          <w:color w:val="000000" w:themeColor="text1"/>
          <w:sz w:val="24"/>
        </w:rPr>
      </w:pPr>
      <w:r w:rsidRPr="00094FA3">
        <w:rPr>
          <w:color w:val="000000" w:themeColor="text1"/>
          <w:sz w:val="24"/>
        </w:rPr>
        <w:t>执行《北京航空航天大学学位授予暂行实施细则》。</w:t>
      </w:r>
    </w:p>
    <w:p w:rsidR="001C3601" w:rsidRPr="00094FA3" w:rsidRDefault="001C3601" w:rsidP="005165FA">
      <w:pPr>
        <w:pStyle w:val="af0"/>
        <w:numPr>
          <w:ilvl w:val="0"/>
          <w:numId w:val="18"/>
        </w:numPr>
        <w:spacing w:before="120" w:line="360" w:lineRule="auto"/>
        <w:ind w:left="709" w:firstLineChars="0" w:hanging="436"/>
        <w:rPr>
          <w:rFonts w:ascii="Times New Roman" w:eastAsia="黑体" w:hAnsi="Times New Roman"/>
          <w:bCs/>
          <w:color w:val="000000" w:themeColor="text1"/>
          <w:sz w:val="24"/>
          <w:szCs w:val="24"/>
        </w:rPr>
      </w:pPr>
      <w:r w:rsidRPr="00094FA3">
        <w:rPr>
          <w:rFonts w:ascii="Times New Roman" w:eastAsia="黑体" w:hAnsi="Times New Roman"/>
          <w:bCs/>
          <w:color w:val="000000" w:themeColor="text1"/>
          <w:sz w:val="24"/>
          <w:szCs w:val="24"/>
        </w:rPr>
        <w:t>成果与发表论文要求</w:t>
      </w:r>
    </w:p>
    <w:p w:rsidR="001C3601" w:rsidRPr="00094FA3" w:rsidRDefault="001C3601" w:rsidP="001C3601">
      <w:pPr>
        <w:spacing w:line="360" w:lineRule="auto"/>
        <w:ind w:firstLineChars="202" w:firstLine="485"/>
        <w:rPr>
          <w:color w:val="000000" w:themeColor="text1"/>
          <w:szCs w:val="21"/>
        </w:rPr>
      </w:pPr>
      <w:r w:rsidRPr="00094FA3">
        <w:rPr>
          <w:color w:val="000000" w:themeColor="text1"/>
          <w:sz w:val="24"/>
        </w:rPr>
        <w:t>执行《北京航空航天大学关于研究生申请学位发表论文的规定》。</w:t>
      </w:r>
    </w:p>
    <w:p w:rsidR="001C3601" w:rsidRPr="00094FA3" w:rsidRDefault="001C3601" w:rsidP="001C3601">
      <w:pPr>
        <w:spacing w:before="120" w:line="360" w:lineRule="auto"/>
        <w:rPr>
          <w:rFonts w:eastAsia="黑体"/>
          <w:bCs/>
          <w:color w:val="000000" w:themeColor="text1"/>
          <w:sz w:val="28"/>
          <w:szCs w:val="28"/>
        </w:rPr>
      </w:pPr>
      <w:r w:rsidRPr="00094FA3">
        <w:rPr>
          <w:rFonts w:eastAsia="黑体"/>
          <w:bCs/>
          <w:color w:val="000000" w:themeColor="text1"/>
          <w:sz w:val="28"/>
          <w:szCs w:val="28"/>
        </w:rPr>
        <w:t>九、终止培养</w:t>
      </w:r>
    </w:p>
    <w:p w:rsidR="001C3601" w:rsidRPr="00094FA3" w:rsidRDefault="001C3601" w:rsidP="001C3601">
      <w:pPr>
        <w:spacing w:line="360" w:lineRule="auto"/>
        <w:ind w:firstLineChars="202" w:firstLine="485"/>
        <w:rPr>
          <w:color w:val="000000" w:themeColor="text1"/>
          <w:sz w:val="24"/>
        </w:rPr>
      </w:pPr>
      <w:r w:rsidRPr="00094FA3">
        <w:rPr>
          <w:color w:val="000000" w:themeColor="text1"/>
          <w:sz w:val="24"/>
        </w:rPr>
        <w:t>执行《北京航空航天大学研究生院关于</w:t>
      </w:r>
      <w:r w:rsidR="002A2544" w:rsidRPr="00094FA3">
        <w:rPr>
          <w:color w:val="000000" w:themeColor="text1"/>
          <w:sz w:val="24"/>
        </w:rPr>
        <w:t>学术学位硕士</w:t>
      </w:r>
      <w:r w:rsidRPr="00094FA3">
        <w:rPr>
          <w:color w:val="000000" w:themeColor="text1"/>
          <w:sz w:val="24"/>
        </w:rPr>
        <w:t>研究生培养工作的基本规定》。</w:t>
      </w:r>
    </w:p>
    <w:p w:rsidR="001C3601" w:rsidRPr="00094FA3" w:rsidRDefault="00DE0D8D" w:rsidP="001C3601">
      <w:pPr>
        <w:jc w:val="left"/>
        <w:rPr>
          <w:rFonts w:eastAsia="黑体"/>
          <w:bCs/>
          <w:color w:val="000000" w:themeColor="text1"/>
          <w:sz w:val="28"/>
        </w:rPr>
      </w:pPr>
      <w:r w:rsidRPr="00094FA3">
        <w:rPr>
          <w:rFonts w:eastAsia="黑体"/>
          <w:bCs/>
          <w:color w:val="000000" w:themeColor="text1"/>
          <w:sz w:val="24"/>
        </w:rPr>
        <w:br w:type="page"/>
      </w:r>
      <w:r w:rsidR="001C3601" w:rsidRPr="00094FA3">
        <w:rPr>
          <w:rFonts w:eastAsia="黑体"/>
          <w:bCs/>
          <w:color w:val="000000" w:themeColor="text1"/>
          <w:sz w:val="24"/>
        </w:rPr>
        <w:lastRenderedPageBreak/>
        <w:t>附表</w:t>
      </w:r>
      <w:r w:rsidRPr="00094FA3">
        <w:rPr>
          <w:rFonts w:eastAsia="黑体"/>
          <w:bCs/>
          <w:color w:val="000000" w:themeColor="text1"/>
          <w:sz w:val="24"/>
        </w:rPr>
        <w:t>1</w:t>
      </w:r>
      <w:r w:rsidR="001C3601" w:rsidRPr="00094FA3">
        <w:rPr>
          <w:rFonts w:eastAsia="黑体"/>
          <w:bCs/>
          <w:color w:val="000000" w:themeColor="text1"/>
          <w:sz w:val="24"/>
        </w:rPr>
        <w:t>：学术</w:t>
      </w:r>
      <w:r w:rsidR="00254E8E" w:rsidRPr="00094FA3">
        <w:rPr>
          <w:rFonts w:eastAsia="黑体"/>
          <w:bCs/>
          <w:color w:val="000000" w:themeColor="text1"/>
          <w:sz w:val="24"/>
        </w:rPr>
        <w:t>学位</w:t>
      </w:r>
      <w:r w:rsidR="001C3601" w:rsidRPr="00094FA3">
        <w:rPr>
          <w:rFonts w:eastAsia="黑体"/>
          <w:bCs/>
          <w:color w:val="000000" w:themeColor="text1"/>
          <w:sz w:val="24"/>
        </w:rPr>
        <w:t>硕士</w:t>
      </w:r>
      <w:r w:rsidR="00254E8E" w:rsidRPr="00094FA3">
        <w:rPr>
          <w:rFonts w:eastAsia="黑体"/>
          <w:bCs/>
          <w:color w:val="000000" w:themeColor="text1"/>
          <w:sz w:val="24"/>
        </w:rPr>
        <w:t>研究生</w:t>
      </w:r>
      <w:r w:rsidR="001C3601" w:rsidRPr="00094FA3">
        <w:rPr>
          <w:rFonts w:eastAsia="黑体"/>
          <w:bCs/>
          <w:color w:val="000000" w:themeColor="text1"/>
          <w:sz w:val="24"/>
        </w:rPr>
        <w:t>必修课程</w:t>
      </w:r>
      <w:r w:rsidR="001C3601" w:rsidRPr="00094FA3">
        <w:rPr>
          <w:rFonts w:eastAsia="黑体"/>
          <w:bCs/>
          <w:color w:val="000000" w:themeColor="text1"/>
          <w:sz w:val="24"/>
        </w:rPr>
        <w:t>/</w:t>
      </w:r>
      <w:r w:rsidR="001C3601" w:rsidRPr="00094FA3">
        <w:rPr>
          <w:rFonts w:eastAsia="黑体"/>
          <w:bCs/>
          <w:color w:val="000000" w:themeColor="text1"/>
          <w:sz w:val="24"/>
        </w:rPr>
        <w:t>环节设置及学分要求</w:t>
      </w: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425"/>
        <w:gridCol w:w="1134"/>
        <w:gridCol w:w="992"/>
        <w:gridCol w:w="3402"/>
        <w:gridCol w:w="749"/>
        <w:gridCol w:w="782"/>
        <w:gridCol w:w="1175"/>
      </w:tblGrid>
      <w:tr w:rsidR="001C3601" w:rsidRPr="00094FA3" w:rsidTr="001F3D8D">
        <w:trPr>
          <w:jc w:val="center"/>
        </w:trPr>
        <w:tc>
          <w:tcPr>
            <w:tcW w:w="2057" w:type="dxa"/>
            <w:gridSpan w:val="3"/>
            <w:vAlign w:val="center"/>
          </w:tcPr>
          <w:p w:rsidR="001C3601" w:rsidRPr="00094FA3" w:rsidRDefault="001C3601" w:rsidP="001F3D8D">
            <w:pPr>
              <w:spacing w:line="0" w:lineRule="atLeast"/>
              <w:jc w:val="center"/>
              <w:rPr>
                <w:rFonts w:eastAsia="黑体"/>
                <w:color w:val="000000" w:themeColor="text1"/>
              </w:rPr>
            </w:pPr>
            <w:r w:rsidRPr="00094FA3">
              <w:rPr>
                <w:rFonts w:eastAsia="黑体"/>
                <w:color w:val="000000" w:themeColor="text1"/>
              </w:rPr>
              <w:t>课程性质</w:t>
            </w:r>
          </w:p>
        </w:tc>
        <w:tc>
          <w:tcPr>
            <w:tcW w:w="992" w:type="dxa"/>
            <w:vAlign w:val="center"/>
          </w:tcPr>
          <w:p w:rsidR="001C3601" w:rsidRPr="00094FA3" w:rsidRDefault="001C3601" w:rsidP="001F3D8D">
            <w:pPr>
              <w:spacing w:line="0" w:lineRule="atLeast"/>
              <w:jc w:val="center"/>
              <w:rPr>
                <w:rFonts w:eastAsia="黑体"/>
                <w:color w:val="000000" w:themeColor="text1"/>
              </w:rPr>
            </w:pPr>
            <w:r w:rsidRPr="00094FA3">
              <w:rPr>
                <w:rFonts w:eastAsia="黑体"/>
                <w:color w:val="000000" w:themeColor="text1"/>
              </w:rPr>
              <w:t>课程</w:t>
            </w:r>
          </w:p>
          <w:p w:rsidR="001C3601" w:rsidRPr="00094FA3" w:rsidRDefault="001C3601" w:rsidP="001F3D8D">
            <w:pPr>
              <w:spacing w:line="0" w:lineRule="atLeast"/>
              <w:jc w:val="center"/>
              <w:rPr>
                <w:rFonts w:eastAsia="黑体"/>
                <w:color w:val="000000" w:themeColor="text1"/>
              </w:rPr>
            </w:pPr>
            <w:r w:rsidRPr="00094FA3">
              <w:rPr>
                <w:rFonts w:eastAsia="黑体"/>
                <w:color w:val="000000" w:themeColor="text1"/>
              </w:rPr>
              <w:t>代码</w:t>
            </w:r>
          </w:p>
        </w:tc>
        <w:tc>
          <w:tcPr>
            <w:tcW w:w="3402" w:type="dxa"/>
            <w:vAlign w:val="center"/>
          </w:tcPr>
          <w:p w:rsidR="001C3601" w:rsidRPr="00094FA3" w:rsidRDefault="001C3601" w:rsidP="001F3D8D">
            <w:pPr>
              <w:spacing w:line="0" w:lineRule="atLeast"/>
              <w:jc w:val="center"/>
              <w:rPr>
                <w:rFonts w:eastAsia="黑体"/>
                <w:color w:val="000000" w:themeColor="text1"/>
              </w:rPr>
            </w:pPr>
            <w:r w:rsidRPr="00094FA3">
              <w:rPr>
                <w:rFonts w:eastAsia="黑体"/>
                <w:color w:val="000000" w:themeColor="text1"/>
              </w:rPr>
              <w:t>课程名称</w:t>
            </w:r>
          </w:p>
        </w:tc>
        <w:tc>
          <w:tcPr>
            <w:tcW w:w="749" w:type="dxa"/>
            <w:vAlign w:val="center"/>
          </w:tcPr>
          <w:p w:rsidR="001C3601" w:rsidRPr="00094FA3" w:rsidRDefault="001C3601" w:rsidP="001F3D8D">
            <w:pPr>
              <w:spacing w:line="0" w:lineRule="atLeast"/>
              <w:jc w:val="center"/>
              <w:rPr>
                <w:rFonts w:eastAsia="黑体"/>
                <w:color w:val="000000" w:themeColor="text1"/>
              </w:rPr>
            </w:pPr>
            <w:r w:rsidRPr="00094FA3">
              <w:rPr>
                <w:rFonts w:eastAsia="黑体"/>
                <w:color w:val="000000" w:themeColor="text1"/>
              </w:rPr>
              <w:t>学时</w:t>
            </w:r>
          </w:p>
        </w:tc>
        <w:tc>
          <w:tcPr>
            <w:tcW w:w="782" w:type="dxa"/>
            <w:vAlign w:val="center"/>
          </w:tcPr>
          <w:p w:rsidR="001C3601" w:rsidRPr="00094FA3" w:rsidRDefault="001C3601" w:rsidP="001F3D8D">
            <w:pPr>
              <w:spacing w:line="0" w:lineRule="atLeast"/>
              <w:jc w:val="center"/>
              <w:rPr>
                <w:rFonts w:eastAsia="黑体"/>
                <w:color w:val="000000" w:themeColor="text1"/>
              </w:rPr>
            </w:pPr>
            <w:r w:rsidRPr="00094FA3">
              <w:rPr>
                <w:rFonts w:eastAsia="黑体"/>
                <w:color w:val="000000" w:themeColor="text1"/>
              </w:rPr>
              <w:t>学分</w:t>
            </w:r>
          </w:p>
        </w:tc>
        <w:tc>
          <w:tcPr>
            <w:tcW w:w="1175" w:type="dxa"/>
            <w:vAlign w:val="center"/>
          </w:tcPr>
          <w:p w:rsidR="001C3601" w:rsidRPr="00094FA3" w:rsidRDefault="001C3601" w:rsidP="001F3D8D">
            <w:pPr>
              <w:spacing w:line="0" w:lineRule="atLeast"/>
              <w:jc w:val="center"/>
              <w:rPr>
                <w:rFonts w:eastAsia="黑体"/>
                <w:color w:val="000000" w:themeColor="text1"/>
              </w:rPr>
            </w:pPr>
            <w:r w:rsidRPr="00094FA3">
              <w:rPr>
                <w:rFonts w:eastAsia="黑体"/>
                <w:color w:val="000000" w:themeColor="text1"/>
              </w:rPr>
              <w:t>要求</w:t>
            </w:r>
          </w:p>
        </w:tc>
      </w:tr>
      <w:tr w:rsidR="001C3601" w:rsidRPr="00094FA3" w:rsidTr="001F3D8D">
        <w:trPr>
          <w:cantSplit/>
          <w:trHeight w:val="340"/>
          <w:jc w:val="center"/>
        </w:trPr>
        <w:tc>
          <w:tcPr>
            <w:tcW w:w="498" w:type="dxa"/>
            <w:vMerge w:val="restart"/>
            <w:vAlign w:val="center"/>
          </w:tcPr>
          <w:p w:rsidR="001C3601" w:rsidRPr="00094FA3" w:rsidRDefault="001C3601" w:rsidP="001F3D8D">
            <w:pPr>
              <w:jc w:val="center"/>
              <w:rPr>
                <w:color w:val="000000" w:themeColor="text1"/>
              </w:rPr>
            </w:pPr>
            <w:r w:rsidRPr="00094FA3">
              <w:rPr>
                <w:color w:val="000000" w:themeColor="text1"/>
              </w:rPr>
              <w:t>学位必修课及环节</w:t>
            </w:r>
          </w:p>
        </w:tc>
        <w:tc>
          <w:tcPr>
            <w:tcW w:w="425" w:type="dxa"/>
            <w:vMerge w:val="restart"/>
            <w:vAlign w:val="center"/>
          </w:tcPr>
          <w:p w:rsidR="001C3601" w:rsidRPr="00094FA3" w:rsidRDefault="001C3601" w:rsidP="001F3D8D">
            <w:pPr>
              <w:spacing w:line="360" w:lineRule="exact"/>
              <w:jc w:val="center"/>
              <w:rPr>
                <w:color w:val="000000" w:themeColor="text1"/>
                <w:szCs w:val="21"/>
              </w:rPr>
            </w:pPr>
            <w:r w:rsidRPr="00094FA3">
              <w:rPr>
                <w:rFonts w:hAnsi="宋体"/>
                <w:color w:val="000000" w:themeColor="text1"/>
                <w:szCs w:val="21"/>
              </w:rPr>
              <w:t>学位理论课程</w:t>
            </w:r>
          </w:p>
        </w:tc>
        <w:tc>
          <w:tcPr>
            <w:tcW w:w="1134" w:type="dxa"/>
            <w:vMerge w:val="restart"/>
            <w:vAlign w:val="center"/>
          </w:tcPr>
          <w:p w:rsidR="001C3601" w:rsidRPr="00094FA3" w:rsidRDefault="001C3601" w:rsidP="001F3D8D">
            <w:pPr>
              <w:jc w:val="center"/>
              <w:rPr>
                <w:color w:val="000000" w:themeColor="text1"/>
              </w:rPr>
            </w:pPr>
            <w:r w:rsidRPr="00094FA3">
              <w:rPr>
                <w:color w:val="000000" w:themeColor="text1"/>
              </w:rPr>
              <w:t>公共课</w:t>
            </w:r>
          </w:p>
        </w:tc>
        <w:tc>
          <w:tcPr>
            <w:tcW w:w="992" w:type="dxa"/>
            <w:vAlign w:val="center"/>
          </w:tcPr>
          <w:p w:rsidR="001C3601" w:rsidRPr="00094FA3" w:rsidRDefault="001C3601" w:rsidP="001F3D8D">
            <w:pPr>
              <w:jc w:val="center"/>
              <w:rPr>
                <w:color w:val="000000" w:themeColor="text1"/>
                <w:szCs w:val="21"/>
              </w:rPr>
            </w:pPr>
            <w:r w:rsidRPr="00094FA3">
              <w:rPr>
                <w:bCs/>
                <w:color w:val="000000" w:themeColor="text1"/>
                <w:szCs w:val="21"/>
              </w:rPr>
              <w:t>001111</w:t>
            </w:r>
          </w:p>
        </w:tc>
        <w:tc>
          <w:tcPr>
            <w:tcW w:w="3402" w:type="dxa"/>
            <w:vAlign w:val="center"/>
          </w:tcPr>
          <w:p w:rsidR="001C3601" w:rsidRPr="00094FA3" w:rsidRDefault="001C3601" w:rsidP="001F3D8D">
            <w:pPr>
              <w:autoSpaceDE w:val="0"/>
              <w:autoSpaceDN w:val="0"/>
              <w:adjustRightInd w:val="0"/>
              <w:spacing w:line="0" w:lineRule="atLeast"/>
              <w:rPr>
                <w:color w:val="000000" w:themeColor="text1"/>
                <w:kern w:val="0"/>
              </w:rPr>
            </w:pPr>
            <w:r w:rsidRPr="00094FA3">
              <w:rPr>
                <w:bCs/>
                <w:color w:val="000000" w:themeColor="text1"/>
                <w:kern w:val="0"/>
              </w:rPr>
              <w:t>中国特色社会主义理论与实践研究</w:t>
            </w:r>
          </w:p>
        </w:tc>
        <w:tc>
          <w:tcPr>
            <w:tcW w:w="749" w:type="dxa"/>
            <w:vAlign w:val="center"/>
          </w:tcPr>
          <w:p w:rsidR="001C3601" w:rsidRPr="00094FA3" w:rsidRDefault="001C3601" w:rsidP="001F3D8D">
            <w:pPr>
              <w:autoSpaceDE w:val="0"/>
              <w:autoSpaceDN w:val="0"/>
              <w:adjustRightInd w:val="0"/>
              <w:spacing w:line="0" w:lineRule="atLeast"/>
              <w:jc w:val="center"/>
              <w:rPr>
                <w:color w:val="000000" w:themeColor="text1"/>
                <w:kern w:val="0"/>
              </w:rPr>
            </w:pPr>
            <w:r w:rsidRPr="00094FA3">
              <w:rPr>
                <w:bCs/>
                <w:color w:val="000000" w:themeColor="text1"/>
                <w:kern w:val="0"/>
              </w:rPr>
              <w:t>36</w:t>
            </w:r>
          </w:p>
        </w:tc>
        <w:tc>
          <w:tcPr>
            <w:tcW w:w="782" w:type="dxa"/>
            <w:vAlign w:val="center"/>
          </w:tcPr>
          <w:p w:rsidR="001C3601" w:rsidRPr="00094FA3" w:rsidRDefault="001C3601" w:rsidP="001F3D8D">
            <w:pPr>
              <w:autoSpaceDE w:val="0"/>
              <w:autoSpaceDN w:val="0"/>
              <w:adjustRightInd w:val="0"/>
              <w:spacing w:line="0" w:lineRule="atLeast"/>
              <w:jc w:val="center"/>
              <w:rPr>
                <w:bCs/>
                <w:color w:val="000000" w:themeColor="text1"/>
                <w:kern w:val="0"/>
              </w:rPr>
            </w:pPr>
            <w:r w:rsidRPr="00094FA3">
              <w:rPr>
                <w:bCs/>
                <w:color w:val="000000" w:themeColor="text1"/>
                <w:kern w:val="0"/>
              </w:rPr>
              <w:t>2</w:t>
            </w:r>
          </w:p>
        </w:tc>
        <w:tc>
          <w:tcPr>
            <w:tcW w:w="1175" w:type="dxa"/>
            <w:vAlign w:val="center"/>
          </w:tcPr>
          <w:p w:rsidR="001C3601" w:rsidRPr="00094FA3" w:rsidRDefault="001C3601" w:rsidP="001F3D8D">
            <w:pPr>
              <w:jc w:val="center"/>
              <w:rPr>
                <w:color w:val="000000" w:themeColor="text1"/>
              </w:rPr>
            </w:pPr>
            <w:r w:rsidRPr="00094FA3">
              <w:rPr>
                <w:color w:val="000000" w:themeColor="text1"/>
              </w:rPr>
              <w:t>必修</w:t>
            </w:r>
          </w:p>
        </w:tc>
      </w:tr>
      <w:tr w:rsidR="001C3601" w:rsidRPr="00094FA3" w:rsidTr="001F3D8D">
        <w:trPr>
          <w:cantSplit/>
          <w:trHeight w:val="340"/>
          <w:jc w:val="center"/>
        </w:trPr>
        <w:tc>
          <w:tcPr>
            <w:tcW w:w="498" w:type="dxa"/>
            <w:vMerge/>
            <w:vAlign w:val="center"/>
          </w:tcPr>
          <w:p w:rsidR="001C3601" w:rsidRPr="00094FA3" w:rsidRDefault="001C3601" w:rsidP="001F3D8D">
            <w:pPr>
              <w:jc w:val="center"/>
              <w:rPr>
                <w:color w:val="000000" w:themeColor="text1"/>
              </w:rPr>
            </w:pPr>
          </w:p>
        </w:tc>
        <w:tc>
          <w:tcPr>
            <w:tcW w:w="425" w:type="dxa"/>
            <w:vMerge/>
            <w:textDirection w:val="tbRlV"/>
            <w:vAlign w:val="center"/>
          </w:tcPr>
          <w:p w:rsidR="001C3601" w:rsidRPr="00094FA3" w:rsidRDefault="001C3601" w:rsidP="001F3D8D">
            <w:pPr>
              <w:spacing w:line="360" w:lineRule="exact"/>
              <w:ind w:left="113" w:right="113"/>
              <w:jc w:val="center"/>
              <w:rPr>
                <w:color w:val="000000" w:themeColor="text1"/>
                <w:szCs w:val="21"/>
              </w:rPr>
            </w:pPr>
          </w:p>
        </w:tc>
        <w:tc>
          <w:tcPr>
            <w:tcW w:w="1134" w:type="dxa"/>
            <w:vMerge/>
            <w:vAlign w:val="center"/>
          </w:tcPr>
          <w:p w:rsidR="001C3601" w:rsidRPr="00094FA3" w:rsidRDefault="001C3601" w:rsidP="001F3D8D">
            <w:pPr>
              <w:jc w:val="center"/>
              <w:rPr>
                <w:color w:val="000000" w:themeColor="text1"/>
              </w:rPr>
            </w:pPr>
          </w:p>
        </w:tc>
        <w:tc>
          <w:tcPr>
            <w:tcW w:w="992" w:type="dxa"/>
            <w:vAlign w:val="center"/>
          </w:tcPr>
          <w:p w:rsidR="001C3601" w:rsidRPr="00094FA3" w:rsidRDefault="001C3601" w:rsidP="001F3D8D">
            <w:pPr>
              <w:jc w:val="center"/>
              <w:rPr>
                <w:bCs/>
                <w:color w:val="000000" w:themeColor="text1"/>
                <w:szCs w:val="21"/>
              </w:rPr>
            </w:pPr>
            <w:r w:rsidRPr="00094FA3">
              <w:rPr>
                <w:bCs/>
                <w:color w:val="000000" w:themeColor="text1"/>
                <w:szCs w:val="21"/>
              </w:rPr>
              <w:t>001112</w:t>
            </w:r>
          </w:p>
        </w:tc>
        <w:tc>
          <w:tcPr>
            <w:tcW w:w="3402" w:type="dxa"/>
            <w:vAlign w:val="center"/>
          </w:tcPr>
          <w:p w:rsidR="001C3601" w:rsidRPr="00094FA3" w:rsidRDefault="001C3601" w:rsidP="001F3D8D">
            <w:pPr>
              <w:autoSpaceDE w:val="0"/>
              <w:autoSpaceDN w:val="0"/>
              <w:adjustRightInd w:val="0"/>
              <w:spacing w:line="0" w:lineRule="atLeast"/>
              <w:rPr>
                <w:bCs/>
                <w:color w:val="000000" w:themeColor="text1"/>
                <w:kern w:val="0"/>
              </w:rPr>
            </w:pPr>
            <w:r w:rsidRPr="00094FA3">
              <w:rPr>
                <w:bCs/>
                <w:color w:val="000000" w:themeColor="text1"/>
                <w:kern w:val="0"/>
              </w:rPr>
              <w:t>自然辨证法概论</w:t>
            </w:r>
          </w:p>
        </w:tc>
        <w:tc>
          <w:tcPr>
            <w:tcW w:w="749" w:type="dxa"/>
            <w:vAlign w:val="center"/>
          </w:tcPr>
          <w:p w:rsidR="001C3601" w:rsidRPr="00094FA3" w:rsidRDefault="001C3601" w:rsidP="001F3D8D">
            <w:pPr>
              <w:autoSpaceDE w:val="0"/>
              <w:autoSpaceDN w:val="0"/>
              <w:adjustRightInd w:val="0"/>
              <w:spacing w:line="0" w:lineRule="atLeast"/>
              <w:jc w:val="center"/>
              <w:rPr>
                <w:bCs/>
                <w:color w:val="000000" w:themeColor="text1"/>
                <w:kern w:val="0"/>
              </w:rPr>
            </w:pPr>
            <w:r w:rsidRPr="00094FA3">
              <w:rPr>
                <w:bCs/>
                <w:color w:val="000000" w:themeColor="text1"/>
                <w:kern w:val="0"/>
              </w:rPr>
              <w:t>18</w:t>
            </w:r>
          </w:p>
        </w:tc>
        <w:tc>
          <w:tcPr>
            <w:tcW w:w="782" w:type="dxa"/>
            <w:vAlign w:val="center"/>
          </w:tcPr>
          <w:p w:rsidR="001C3601" w:rsidRPr="00094FA3" w:rsidRDefault="001C3601" w:rsidP="001F3D8D">
            <w:pPr>
              <w:autoSpaceDE w:val="0"/>
              <w:autoSpaceDN w:val="0"/>
              <w:adjustRightInd w:val="0"/>
              <w:spacing w:line="0" w:lineRule="atLeast"/>
              <w:jc w:val="center"/>
              <w:rPr>
                <w:bCs/>
                <w:color w:val="000000" w:themeColor="text1"/>
                <w:kern w:val="0"/>
              </w:rPr>
            </w:pPr>
            <w:r w:rsidRPr="00094FA3">
              <w:rPr>
                <w:bCs/>
                <w:color w:val="000000" w:themeColor="text1"/>
                <w:kern w:val="0"/>
              </w:rPr>
              <w:t>1</w:t>
            </w:r>
          </w:p>
        </w:tc>
        <w:tc>
          <w:tcPr>
            <w:tcW w:w="1175" w:type="dxa"/>
            <w:vAlign w:val="center"/>
          </w:tcPr>
          <w:p w:rsidR="001C3601" w:rsidRPr="00094FA3" w:rsidRDefault="001C3601" w:rsidP="001F3D8D">
            <w:pPr>
              <w:jc w:val="center"/>
              <w:rPr>
                <w:color w:val="000000" w:themeColor="text1"/>
              </w:rPr>
            </w:pPr>
            <w:r w:rsidRPr="00094FA3">
              <w:rPr>
                <w:color w:val="000000" w:themeColor="text1"/>
              </w:rPr>
              <w:t>必修</w:t>
            </w:r>
          </w:p>
        </w:tc>
      </w:tr>
      <w:tr w:rsidR="001C3601" w:rsidRPr="00094FA3" w:rsidTr="001F3D8D">
        <w:trPr>
          <w:cantSplit/>
          <w:trHeight w:val="340"/>
          <w:jc w:val="center"/>
        </w:trPr>
        <w:tc>
          <w:tcPr>
            <w:tcW w:w="498" w:type="dxa"/>
            <w:vMerge/>
            <w:vAlign w:val="center"/>
          </w:tcPr>
          <w:p w:rsidR="001C3601" w:rsidRPr="00094FA3" w:rsidRDefault="001C3601" w:rsidP="001F3D8D">
            <w:pPr>
              <w:jc w:val="center"/>
              <w:rPr>
                <w:color w:val="000000" w:themeColor="text1"/>
              </w:rPr>
            </w:pPr>
          </w:p>
        </w:tc>
        <w:tc>
          <w:tcPr>
            <w:tcW w:w="425" w:type="dxa"/>
            <w:vMerge/>
            <w:textDirection w:val="tbRlV"/>
            <w:vAlign w:val="center"/>
          </w:tcPr>
          <w:p w:rsidR="001C3601" w:rsidRPr="00094FA3" w:rsidRDefault="001C3601" w:rsidP="001F3D8D">
            <w:pPr>
              <w:spacing w:line="360" w:lineRule="exact"/>
              <w:ind w:left="113" w:right="113"/>
              <w:jc w:val="center"/>
              <w:rPr>
                <w:color w:val="000000" w:themeColor="text1"/>
                <w:szCs w:val="21"/>
              </w:rPr>
            </w:pPr>
          </w:p>
        </w:tc>
        <w:tc>
          <w:tcPr>
            <w:tcW w:w="1134" w:type="dxa"/>
            <w:vMerge/>
            <w:vAlign w:val="center"/>
          </w:tcPr>
          <w:p w:rsidR="001C3601" w:rsidRPr="00094FA3" w:rsidRDefault="001C3601" w:rsidP="001F3D8D">
            <w:pPr>
              <w:jc w:val="center"/>
              <w:rPr>
                <w:color w:val="000000" w:themeColor="text1"/>
              </w:rPr>
            </w:pPr>
          </w:p>
        </w:tc>
        <w:tc>
          <w:tcPr>
            <w:tcW w:w="992" w:type="dxa"/>
            <w:vAlign w:val="center"/>
          </w:tcPr>
          <w:p w:rsidR="001C3601" w:rsidRPr="00094FA3" w:rsidRDefault="001C3601" w:rsidP="001F3D8D">
            <w:pPr>
              <w:jc w:val="center"/>
              <w:rPr>
                <w:bCs/>
                <w:color w:val="000000" w:themeColor="text1"/>
                <w:szCs w:val="21"/>
              </w:rPr>
            </w:pPr>
            <w:r w:rsidRPr="00094FA3">
              <w:rPr>
                <w:bCs/>
                <w:color w:val="000000" w:themeColor="text1"/>
                <w:szCs w:val="21"/>
              </w:rPr>
              <w:t>001131</w:t>
            </w:r>
          </w:p>
        </w:tc>
        <w:tc>
          <w:tcPr>
            <w:tcW w:w="3402" w:type="dxa"/>
            <w:vAlign w:val="center"/>
          </w:tcPr>
          <w:p w:rsidR="001C3601" w:rsidRPr="00094FA3" w:rsidRDefault="001C3601" w:rsidP="001F3D8D">
            <w:pPr>
              <w:autoSpaceDE w:val="0"/>
              <w:autoSpaceDN w:val="0"/>
              <w:adjustRightInd w:val="0"/>
              <w:spacing w:line="0" w:lineRule="atLeast"/>
              <w:rPr>
                <w:bCs/>
                <w:color w:val="000000" w:themeColor="text1"/>
                <w:kern w:val="0"/>
              </w:rPr>
            </w:pPr>
            <w:r w:rsidRPr="00094FA3">
              <w:rPr>
                <w:bCs/>
                <w:color w:val="000000" w:themeColor="text1"/>
                <w:kern w:val="0"/>
              </w:rPr>
              <w:t>英语一外（硕免）</w:t>
            </w:r>
          </w:p>
        </w:tc>
        <w:tc>
          <w:tcPr>
            <w:tcW w:w="749" w:type="dxa"/>
            <w:vAlign w:val="center"/>
          </w:tcPr>
          <w:p w:rsidR="001C3601" w:rsidRPr="00094FA3" w:rsidRDefault="001C3601" w:rsidP="001F3D8D">
            <w:pPr>
              <w:autoSpaceDE w:val="0"/>
              <w:autoSpaceDN w:val="0"/>
              <w:adjustRightInd w:val="0"/>
              <w:spacing w:line="0" w:lineRule="atLeast"/>
              <w:jc w:val="center"/>
              <w:rPr>
                <w:bCs/>
                <w:color w:val="000000" w:themeColor="text1"/>
                <w:kern w:val="0"/>
              </w:rPr>
            </w:pPr>
            <w:r w:rsidRPr="00094FA3">
              <w:rPr>
                <w:bCs/>
                <w:color w:val="000000" w:themeColor="text1"/>
                <w:kern w:val="0"/>
              </w:rPr>
              <w:t>90</w:t>
            </w:r>
          </w:p>
        </w:tc>
        <w:tc>
          <w:tcPr>
            <w:tcW w:w="782" w:type="dxa"/>
            <w:vAlign w:val="center"/>
          </w:tcPr>
          <w:p w:rsidR="001C3601" w:rsidRPr="00094FA3" w:rsidRDefault="001C3601" w:rsidP="001F3D8D">
            <w:pPr>
              <w:autoSpaceDE w:val="0"/>
              <w:autoSpaceDN w:val="0"/>
              <w:adjustRightInd w:val="0"/>
              <w:spacing w:line="0" w:lineRule="atLeast"/>
              <w:jc w:val="center"/>
              <w:rPr>
                <w:bCs/>
                <w:color w:val="000000" w:themeColor="text1"/>
                <w:kern w:val="0"/>
              </w:rPr>
            </w:pPr>
            <w:r w:rsidRPr="00094FA3">
              <w:rPr>
                <w:bCs/>
                <w:color w:val="000000" w:themeColor="text1"/>
                <w:kern w:val="0"/>
              </w:rPr>
              <w:t>2</w:t>
            </w:r>
          </w:p>
        </w:tc>
        <w:tc>
          <w:tcPr>
            <w:tcW w:w="1175" w:type="dxa"/>
            <w:vMerge w:val="restart"/>
            <w:vAlign w:val="center"/>
          </w:tcPr>
          <w:p w:rsidR="001C3601" w:rsidRPr="00094FA3" w:rsidRDefault="001C3601" w:rsidP="001F3D8D">
            <w:pPr>
              <w:jc w:val="center"/>
              <w:rPr>
                <w:color w:val="000000" w:themeColor="text1"/>
              </w:rPr>
            </w:pPr>
            <w:r w:rsidRPr="00094FA3">
              <w:rPr>
                <w:color w:val="000000" w:themeColor="text1"/>
              </w:rPr>
              <w:t>必修</w:t>
            </w:r>
            <w:r w:rsidRPr="00094FA3">
              <w:rPr>
                <w:color w:val="000000" w:themeColor="text1"/>
              </w:rPr>
              <w:t>1</w:t>
            </w:r>
            <w:r w:rsidRPr="00094FA3">
              <w:rPr>
                <w:color w:val="000000" w:themeColor="text1"/>
              </w:rPr>
              <w:t>门</w:t>
            </w:r>
          </w:p>
        </w:tc>
      </w:tr>
      <w:tr w:rsidR="001C3601" w:rsidRPr="00094FA3" w:rsidTr="001F3D8D">
        <w:trPr>
          <w:cantSplit/>
          <w:trHeight w:val="340"/>
          <w:jc w:val="center"/>
        </w:trPr>
        <w:tc>
          <w:tcPr>
            <w:tcW w:w="498" w:type="dxa"/>
            <w:vMerge/>
            <w:vAlign w:val="center"/>
          </w:tcPr>
          <w:p w:rsidR="001C3601" w:rsidRPr="00094FA3" w:rsidRDefault="001C3601" w:rsidP="001F3D8D">
            <w:pPr>
              <w:jc w:val="center"/>
              <w:rPr>
                <w:color w:val="000000" w:themeColor="text1"/>
              </w:rPr>
            </w:pPr>
          </w:p>
        </w:tc>
        <w:tc>
          <w:tcPr>
            <w:tcW w:w="425" w:type="dxa"/>
            <w:vMerge/>
            <w:textDirection w:val="tbRlV"/>
            <w:vAlign w:val="center"/>
          </w:tcPr>
          <w:p w:rsidR="001C3601" w:rsidRPr="00094FA3" w:rsidRDefault="001C3601" w:rsidP="001F3D8D">
            <w:pPr>
              <w:spacing w:line="360" w:lineRule="exact"/>
              <w:ind w:left="113" w:right="113"/>
              <w:jc w:val="center"/>
              <w:rPr>
                <w:color w:val="000000" w:themeColor="text1"/>
                <w:szCs w:val="21"/>
              </w:rPr>
            </w:pPr>
          </w:p>
        </w:tc>
        <w:tc>
          <w:tcPr>
            <w:tcW w:w="1134" w:type="dxa"/>
            <w:vMerge/>
            <w:vAlign w:val="center"/>
          </w:tcPr>
          <w:p w:rsidR="001C3601" w:rsidRPr="00094FA3" w:rsidRDefault="001C3601" w:rsidP="001F3D8D">
            <w:pPr>
              <w:jc w:val="center"/>
              <w:rPr>
                <w:color w:val="000000" w:themeColor="text1"/>
              </w:rPr>
            </w:pPr>
          </w:p>
        </w:tc>
        <w:tc>
          <w:tcPr>
            <w:tcW w:w="992" w:type="dxa"/>
            <w:vAlign w:val="center"/>
          </w:tcPr>
          <w:p w:rsidR="001C3601" w:rsidRPr="00094FA3" w:rsidRDefault="001C3601" w:rsidP="001F3D8D">
            <w:pPr>
              <w:jc w:val="center"/>
              <w:rPr>
                <w:color w:val="000000" w:themeColor="text1"/>
                <w:szCs w:val="21"/>
              </w:rPr>
            </w:pPr>
            <w:r w:rsidRPr="00094FA3">
              <w:rPr>
                <w:bCs/>
                <w:color w:val="000000" w:themeColor="text1"/>
                <w:szCs w:val="21"/>
              </w:rPr>
              <w:t>001132</w:t>
            </w:r>
          </w:p>
        </w:tc>
        <w:tc>
          <w:tcPr>
            <w:tcW w:w="3402" w:type="dxa"/>
            <w:vAlign w:val="center"/>
          </w:tcPr>
          <w:p w:rsidR="001C3601" w:rsidRPr="00094FA3" w:rsidRDefault="001C3601" w:rsidP="001F3D8D">
            <w:pPr>
              <w:autoSpaceDE w:val="0"/>
              <w:autoSpaceDN w:val="0"/>
              <w:adjustRightInd w:val="0"/>
              <w:spacing w:line="0" w:lineRule="atLeast"/>
              <w:rPr>
                <w:color w:val="000000" w:themeColor="text1"/>
                <w:kern w:val="0"/>
              </w:rPr>
            </w:pPr>
            <w:r w:rsidRPr="00094FA3">
              <w:rPr>
                <w:bCs/>
                <w:color w:val="000000" w:themeColor="text1"/>
                <w:kern w:val="0"/>
              </w:rPr>
              <w:t>英语一外（硕）</w:t>
            </w:r>
          </w:p>
        </w:tc>
        <w:tc>
          <w:tcPr>
            <w:tcW w:w="749" w:type="dxa"/>
            <w:vAlign w:val="center"/>
          </w:tcPr>
          <w:p w:rsidR="001C3601" w:rsidRPr="00094FA3" w:rsidRDefault="001C3601" w:rsidP="001F3D8D">
            <w:pPr>
              <w:autoSpaceDE w:val="0"/>
              <w:autoSpaceDN w:val="0"/>
              <w:adjustRightInd w:val="0"/>
              <w:spacing w:line="0" w:lineRule="atLeast"/>
              <w:jc w:val="center"/>
              <w:rPr>
                <w:color w:val="000000" w:themeColor="text1"/>
                <w:kern w:val="0"/>
              </w:rPr>
            </w:pPr>
            <w:r w:rsidRPr="00094FA3">
              <w:rPr>
                <w:bCs/>
                <w:color w:val="000000" w:themeColor="text1"/>
                <w:kern w:val="0"/>
              </w:rPr>
              <w:t>90</w:t>
            </w:r>
          </w:p>
        </w:tc>
        <w:tc>
          <w:tcPr>
            <w:tcW w:w="782" w:type="dxa"/>
            <w:vAlign w:val="center"/>
          </w:tcPr>
          <w:p w:rsidR="001C3601" w:rsidRPr="00094FA3" w:rsidRDefault="001C3601" w:rsidP="001F3D8D">
            <w:pPr>
              <w:autoSpaceDE w:val="0"/>
              <w:autoSpaceDN w:val="0"/>
              <w:adjustRightInd w:val="0"/>
              <w:spacing w:line="0" w:lineRule="atLeast"/>
              <w:jc w:val="center"/>
              <w:rPr>
                <w:bCs/>
                <w:color w:val="000000" w:themeColor="text1"/>
                <w:kern w:val="0"/>
              </w:rPr>
            </w:pPr>
            <w:r w:rsidRPr="00094FA3">
              <w:rPr>
                <w:bCs/>
                <w:color w:val="000000" w:themeColor="text1"/>
                <w:kern w:val="0"/>
              </w:rPr>
              <w:t>2</w:t>
            </w:r>
          </w:p>
        </w:tc>
        <w:tc>
          <w:tcPr>
            <w:tcW w:w="1175" w:type="dxa"/>
            <w:vMerge/>
            <w:vAlign w:val="center"/>
          </w:tcPr>
          <w:p w:rsidR="001C3601" w:rsidRPr="00094FA3" w:rsidRDefault="001C3601" w:rsidP="001F3D8D">
            <w:pPr>
              <w:jc w:val="center"/>
              <w:rPr>
                <w:color w:val="000000" w:themeColor="text1"/>
              </w:rPr>
            </w:pPr>
          </w:p>
        </w:tc>
      </w:tr>
      <w:tr w:rsidR="001C3601" w:rsidRPr="00094FA3" w:rsidTr="001F3D8D">
        <w:trPr>
          <w:cantSplit/>
          <w:trHeight w:val="340"/>
          <w:jc w:val="center"/>
        </w:trPr>
        <w:tc>
          <w:tcPr>
            <w:tcW w:w="498" w:type="dxa"/>
            <w:vMerge/>
            <w:vAlign w:val="center"/>
          </w:tcPr>
          <w:p w:rsidR="001C3601" w:rsidRPr="00094FA3" w:rsidRDefault="001C3601" w:rsidP="001F3D8D">
            <w:pPr>
              <w:jc w:val="center"/>
              <w:rPr>
                <w:color w:val="000000" w:themeColor="text1"/>
              </w:rPr>
            </w:pPr>
          </w:p>
        </w:tc>
        <w:tc>
          <w:tcPr>
            <w:tcW w:w="425" w:type="dxa"/>
            <w:vMerge/>
            <w:textDirection w:val="tbRlV"/>
            <w:vAlign w:val="center"/>
          </w:tcPr>
          <w:p w:rsidR="001C3601" w:rsidRPr="00094FA3" w:rsidRDefault="001C3601" w:rsidP="001F3D8D">
            <w:pPr>
              <w:spacing w:line="360" w:lineRule="exact"/>
              <w:ind w:left="113" w:right="113"/>
              <w:jc w:val="center"/>
              <w:rPr>
                <w:color w:val="000000" w:themeColor="text1"/>
                <w:szCs w:val="21"/>
              </w:rPr>
            </w:pPr>
          </w:p>
        </w:tc>
        <w:tc>
          <w:tcPr>
            <w:tcW w:w="1134" w:type="dxa"/>
            <w:vMerge/>
            <w:vAlign w:val="center"/>
          </w:tcPr>
          <w:p w:rsidR="001C3601" w:rsidRPr="00094FA3" w:rsidRDefault="001C3601" w:rsidP="001F3D8D">
            <w:pPr>
              <w:jc w:val="center"/>
              <w:rPr>
                <w:color w:val="000000" w:themeColor="text1"/>
              </w:rPr>
            </w:pPr>
          </w:p>
        </w:tc>
        <w:tc>
          <w:tcPr>
            <w:tcW w:w="992" w:type="dxa"/>
            <w:vAlign w:val="center"/>
          </w:tcPr>
          <w:p w:rsidR="001C3601" w:rsidRPr="00094FA3" w:rsidRDefault="001C3601" w:rsidP="001F3D8D">
            <w:pPr>
              <w:jc w:val="center"/>
              <w:rPr>
                <w:color w:val="000000" w:themeColor="text1"/>
                <w:szCs w:val="21"/>
              </w:rPr>
            </w:pPr>
            <w:r w:rsidRPr="00094FA3">
              <w:rPr>
                <w:bCs/>
                <w:color w:val="000000" w:themeColor="text1"/>
                <w:szCs w:val="21"/>
              </w:rPr>
              <w:t>001133</w:t>
            </w:r>
          </w:p>
        </w:tc>
        <w:tc>
          <w:tcPr>
            <w:tcW w:w="3402" w:type="dxa"/>
            <w:vAlign w:val="center"/>
          </w:tcPr>
          <w:p w:rsidR="001C3601" w:rsidRPr="00094FA3" w:rsidRDefault="001C3601" w:rsidP="001F3D8D">
            <w:pPr>
              <w:spacing w:line="0" w:lineRule="atLeast"/>
              <w:rPr>
                <w:color w:val="000000" w:themeColor="text1"/>
              </w:rPr>
            </w:pPr>
            <w:r w:rsidRPr="00094FA3">
              <w:rPr>
                <w:bCs/>
                <w:color w:val="000000" w:themeColor="text1"/>
                <w:kern w:val="0"/>
              </w:rPr>
              <w:t>日语一外（硕）</w:t>
            </w:r>
          </w:p>
        </w:tc>
        <w:tc>
          <w:tcPr>
            <w:tcW w:w="749" w:type="dxa"/>
            <w:vAlign w:val="center"/>
          </w:tcPr>
          <w:p w:rsidR="001C3601" w:rsidRPr="00094FA3" w:rsidRDefault="001C3601" w:rsidP="001F3D8D">
            <w:pPr>
              <w:autoSpaceDE w:val="0"/>
              <w:autoSpaceDN w:val="0"/>
              <w:adjustRightInd w:val="0"/>
              <w:spacing w:line="0" w:lineRule="atLeast"/>
              <w:jc w:val="center"/>
              <w:rPr>
                <w:color w:val="000000" w:themeColor="text1"/>
                <w:kern w:val="0"/>
              </w:rPr>
            </w:pPr>
            <w:r w:rsidRPr="00094FA3">
              <w:rPr>
                <w:bCs/>
                <w:color w:val="000000" w:themeColor="text1"/>
                <w:kern w:val="0"/>
              </w:rPr>
              <w:t>90</w:t>
            </w:r>
          </w:p>
        </w:tc>
        <w:tc>
          <w:tcPr>
            <w:tcW w:w="782" w:type="dxa"/>
            <w:vAlign w:val="center"/>
          </w:tcPr>
          <w:p w:rsidR="001C3601" w:rsidRPr="00094FA3" w:rsidRDefault="001C3601" w:rsidP="001F3D8D">
            <w:pPr>
              <w:autoSpaceDE w:val="0"/>
              <w:autoSpaceDN w:val="0"/>
              <w:adjustRightInd w:val="0"/>
              <w:spacing w:line="0" w:lineRule="atLeast"/>
              <w:jc w:val="center"/>
              <w:rPr>
                <w:bCs/>
                <w:color w:val="000000" w:themeColor="text1"/>
                <w:kern w:val="0"/>
              </w:rPr>
            </w:pPr>
            <w:r w:rsidRPr="00094FA3">
              <w:rPr>
                <w:bCs/>
                <w:color w:val="000000" w:themeColor="text1"/>
                <w:kern w:val="0"/>
              </w:rPr>
              <w:t>2</w:t>
            </w:r>
          </w:p>
        </w:tc>
        <w:tc>
          <w:tcPr>
            <w:tcW w:w="1175" w:type="dxa"/>
            <w:vMerge/>
            <w:vAlign w:val="center"/>
          </w:tcPr>
          <w:p w:rsidR="001C3601" w:rsidRPr="00094FA3" w:rsidRDefault="001C3601" w:rsidP="001F3D8D">
            <w:pPr>
              <w:jc w:val="center"/>
              <w:rPr>
                <w:color w:val="000000" w:themeColor="text1"/>
              </w:rPr>
            </w:pPr>
          </w:p>
        </w:tc>
      </w:tr>
      <w:tr w:rsidR="001C3601" w:rsidRPr="00094FA3" w:rsidTr="001F3D8D">
        <w:trPr>
          <w:cantSplit/>
          <w:trHeight w:val="340"/>
          <w:jc w:val="center"/>
        </w:trPr>
        <w:tc>
          <w:tcPr>
            <w:tcW w:w="498" w:type="dxa"/>
            <w:vMerge/>
            <w:vAlign w:val="center"/>
          </w:tcPr>
          <w:p w:rsidR="001C3601" w:rsidRPr="00094FA3" w:rsidRDefault="001C3601" w:rsidP="001F3D8D">
            <w:pPr>
              <w:jc w:val="center"/>
              <w:rPr>
                <w:color w:val="000000" w:themeColor="text1"/>
              </w:rPr>
            </w:pPr>
          </w:p>
        </w:tc>
        <w:tc>
          <w:tcPr>
            <w:tcW w:w="425" w:type="dxa"/>
            <w:vMerge/>
            <w:textDirection w:val="tbRlV"/>
            <w:vAlign w:val="center"/>
          </w:tcPr>
          <w:p w:rsidR="001C3601" w:rsidRPr="00094FA3" w:rsidRDefault="001C3601" w:rsidP="001F3D8D">
            <w:pPr>
              <w:spacing w:line="360" w:lineRule="exact"/>
              <w:ind w:left="113" w:right="113"/>
              <w:jc w:val="center"/>
              <w:rPr>
                <w:color w:val="000000" w:themeColor="text1"/>
                <w:szCs w:val="21"/>
              </w:rPr>
            </w:pPr>
          </w:p>
        </w:tc>
        <w:tc>
          <w:tcPr>
            <w:tcW w:w="1134" w:type="dxa"/>
            <w:vMerge/>
            <w:vAlign w:val="center"/>
          </w:tcPr>
          <w:p w:rsidR="001C3601" w:rsidRPr="00094FA3" w:rsidRDefault="001C3601" w:rsidP="001F3D8D">
            <w:pPr>
              <w:jc w:val="center"/>
              <w:rPr>
                <w:color w:val="000000" w:themeColor="text1"/>
              </w:rPr>
            </w:pPr>
          </w:p>
        </w:tc>
        <w:tc>
          <w:tcPr>
            <w:tcW w:w="992" w:type="dxa"/>
            <w:vAlign w:val="center"/>
          </w:tcPr>
          <w:p w:rsidR="001C3601" w:rsidRPr="00094FA3" w:rsidRDefault="001C3601" w:rsidP="001F3D8D">
            <w:pPr>
              <w:jc w:val="center"/>
              <w:rPr>
                <w:color w:val="000000" w:themeColor="text1"/>
                <w:szCs w:val="21"/>
              </w:rPr>
            </w:pPr>
            <w:r w:rsidRPr="00094FA3">
              <w:rPr>
                <w:bCs/>
                <w:color w:val="000000" w:themeColor="text1"/>
                <w:szCs w:val="21"/>
              </w:rPr>
              <w:t>001134</w:t>
            </w:r>
          </w:p>
        </w:tc>
        <w:tc>
          <w:tcPr>
            <w:tcW w:w="3402" w:type="dxa"/>
            <w:vAlign w:val="center"/>
          </w:tcPr>
          <w:p w:rsidR="001C3601" w:rsidRPr="00094FA3" w:rsidRDefault="001C3601" w:rsidP="001F3D8D">
            <w:pPr>
              <w:spacing w:line="0" w:lineRule="atLeast"/>
              <w:rPr>
                <w:color w:val="000000" w:themeColor="text1"/>
              </w:rPr>
            </w:pPr>
            <w:r w:rsidRPr="00094FA3">
              <w:rPr>
                <w:bCs/>
                <w:color w:val="000000" w:themeColor="text1"/>
                <w:kern w:val="0"/>
              </w:rPr>
              <w:t>俄语一外（硕）</w:t>
            </w:r>
          </w:p>
        </w:tc>
        <w:tc>
          <w:tcPr>
            <w:tcW w:w="749" w:type="dxa"/>
            <w:vAlign w:val="center"/>
          </w:tcPr>
          <w:p w:rsidR="001C3601" w:rsidRPr="00094FA3" w:rsidRDefault="001C3601" w:rsidP="001F3D8D">
            <w:pPr>
              <w:autoSpaceDE w:val="0"/>
              <w:autoSpaceDN w:val="0"/>
              <w:adjustRightInd w:val="0"/>
              <w:spacing w:line="0" w:lineRule="atLeast"/>
              <w:jc w:val="center"/>
              <w:rPr>
                <w:color w:val="000000" w:themeColor="text1"/>
                <w:kern w:val="0"/>
              </w:rPr>
            </w:pPr>
            <w:r w:rsidRPr="00094FA3">
              <w:rPr>
                <w:bCs/>
                <w:color w:val="000000" w:themeColor="text1"/>
                <w:kern w:val="0"/>
              </w:rPr>
              <w:t>90</w:t>
            </w:r>
          </w:p>
        </w:tc>
        <w:tc>
          <w:tcPr>
            <w:tcW w:w="782" w:type="dxa"/>
            <w:vAlign w:val="center"/>
          </w:tcPr>
          <w:p w:rsidR="001C3601" w:rsidRPr="00094FA3" w:rsidRDefault="001C3601" w:rsidP="001F3D8D">
            <w:pPr>
              <w:autoSpaceDE w:val="0"/>
              <w:autoSpaceDN w:val="0"/>
              <w:adjustRightInd w:val="0"/>
              <w:spacing w:line="0" w:lineRule="atLeast"/>
              <w:jc w:val="center"/>
              <w:rPr>
                <w:bCs/>
                <w:color w:val="000000" w:themeColor="text1"/>
                <w:kern w:val="0"/>
              </w:rPr>
            </w:pPr>
            <w:r w:rsidRPr="00094FA3">
              <w:rPr>
                <w:bCs/>
                <w:color w:val="000000" w:themeColor="text1"/>
                <w:kern w:val="0"/>
              </w:rPr>
              <w:t>2</w:t>
            </w:r>
          </w:p>
        </w:tc>
        <w:tc>
          <w:tcPr>
            <w:tcW w:w="1175" w:type="dxa"/>
            <w:vMerge/>
            <w:vAlign w:val="center"/>
          </w:tcPr>
          <w:p w:rsidR="001C3601" w:rsidRPr="00094FA3" w:rsidRDefault="001C3601" w:rsidP="001F3D8D">
            <w:pPr>
              <w:jc w:val="center"/>
              <w:rPr>
                <w:color w:val="000000" w:themeColor="text1"/>
              </w:rPr>
            </w:pPr>
          </w:p>
        </w:tc>
      </w:tr>
      <w:tr w:rsidR="001C3601" w:rsidRPr="00094FA3" w:rsidTr="001F3D8D">
        <w:trPr>
          <w:cantSplit/>
          <w:trHeight w:val="340"/>
          <w:jc w:val="center"/>
        </w:trPr>
        <w:tc>
          <w:tcPr>
            <w:tcW w:w="498" w:type="dxa"/>
            <w:vMerge/>
            <w:vAlign w:val="center"/>
          </w:tcPr>
          <w:p w:rsidR="001C3601" w:rsidRPr="00094FA3" w:rsidRDefault="001C3601" w:rsidP="001F3D8D">
            <w:pPr>
              <w:jc w:val="center"/>
              <w:rPr>
                <w:color w:val="000000" w:themeColor="text1"/>
              </w:rPr>
            </w:pPr>
          </w:p>
        </w:tc>
        <w:tc>
          <w:tcPr>
            <w:tcW w:w="425" w:type="dxa"/>
            <w:vMerge/>
            <w:textDirection w:val="tbRlV"/>
            <w:vAlign w:val="center"/>
          </w:tcPr>
          <w:p w:rsidR="001C3601" w:rsidRPr="00094FA3" w:rsidRDefault="001C3601" w:rsidP="001F3D8D">
            <w:pPr>
              <w:spacing w:line="360" w:lineRule="exact"/>
              <w:ind w:left="113" w:right="113"/>
              <w:jc w:val="center"/>
              <w:rPr>
                <w:color w:val="000000" w:themeColor="text1"/>
                <w:szCs w:val="21"/>
              </w:rPr>
            </w:pPr>
          </w:p>
        </w:tc>
        <w:tc>
          <w:tcPr>
            <w:tcW w:w="1134" w:type="dxa"/>
            <w:vMerge/>
            <w:vAlign w:val="center"/>
          </w:tcPr>
          <w:p w:rsidR="001C3601" w:rsidRPr="00094FA3" w:rsidRDefault="001C3601" w:rsidP="001F3D8D">
            <w:pPr>
              <w:jc w:val="center"/>
              <w:rPr>
                <w:color w:val="000000" w:themeColor="text1"/>
              </w:rPr>
            </w:pPr>
          </w:p>
        </w:tc>
        <w:tc>
          <w:tcPr>
            <w:tcW w:w="992" w:type="dxa"/>
            <w:vAlign w:val="center"/>
          </w:tcPr>
          <w:p w:rsidR="001C3601" w:rsidRPr="00094FA3" w:rsidRDefault="001C3601" w:rsidP="001F3D8D">
            <w:pPr>
              <w:jc w:val="center"/>
              <w:rPr>
                <w:bCs/>
                <w:color w:val="000000" w:themeColor="text1"/>
                <w:szCs w:val="21"/>
              </w:rPr>
            </w:pPr>
          </w:p>
        </w:tc>
        <w:tc>
          <w:tcPr>
            <w:tcW w:w="3402" w:type="dxa"/>
            <w:vAlign w:val="center"/>
          </w:tcPr>
          <w:p w:rsidR="001C3601" w:rsidRPr="00094FA3" w:rsidRDefault="001C3601" w:rsidP="001F3D8D">
            <w:pPr>
              <w:spacing w:line="0" w:lineRule="atLeast"/>
              <w:rPr>
                <w:bCs/>
                <w:color w:val="000000" w:themeColor="text1"/>
                <w:kern w:val="0"/>
              </w:rPr>
            </w:pPr>
            <w:r w:rsidRPr="00094FA3">
              <w:rPr>
                <w:bCs/>
                <w:color w:val="000000" w:themeColor="text1"/>
                <w:kern w:val="0"/>
              </w:rPr>
              <w:t>人文或管理专题课</w:t>
            </w:r>
          </w:p>
        </w:tc>
        <w:tc>
          <w:tcPr>
            <w:tcW w:w="749" w:type="dxa"/>
            <w:vAlign w:val="center"/>
          </w:tcPr>
          <w:p w:rsidR="001C3601" w:rsidRPr="00094FA3" w:rsidRDefault="001C3601" w:rsidP="001F3D8D">
            <w:pPr>
              <w:autoSpaceDE w:val="0"/>
              <w:autoSpaceDN w:val="0"/>
              <w:adjustRightInd w:val="0"/>
              <w:spacing w:line="0" w:lineRule="atLeast"/>
              <w:jc w:val="center"/>
              <w:rPr>
                <w:bCs/>
                <w:color w:val="000000" w:themeColor="text1"/>
                <w:kern w:val="0"/>
              </w:rPr>
            </w:pPr>
            <w:r w:rsidRPr="00094FA3">
              <w:rPr>
                <w:bCs/>
                <w:color w:val="000000" w:themeColor="text1"/>
                <w:kern w:val="0"/>
              </w:rPr>
              <w:t>18</w:t>
            </w:r>
          </w:p>
        </w:tc>
        <w:tc>
          <w:tcPr>
            <w:tcW w:w="782" w:type="dxa"/>
            <w:vAlign w:val="center"/>
          </w:tcPr>
          <w:p w:rsidR="001C3601" w:rsidRPr="00094FA3" w:rsidRDefault="001C3601" w:rsidP="001F3D8D">
            <w:pPr>
              <w:autoSpaceDE w:val="0"/>
              <w:autoSpaceDN w:val="0"/>
              <w:adjustRightInd w:val="0"/>
              <w:spacing w:line="0" w:lineRule="atLeast"/>
              <w:jc w:val="center"/>
              <w:rPr>
                <w:bCs/>
                <w:color w:val="000000" w:themeColor="text1"/>
                <w:kern w:val="0"/>
              </w:rPr>
            </w:pPr>
            <w:r w:rsidRPr="00094FA3">
              <w:rPr>
                <w:bCs/>
                <w:color w:val="000000" w:themeColor="text1"/>
                <w:kern w:val="0"/>
              </w:rPr>
              <w:t>1</w:t>
            </w:r>
          </w:p>
        </w:tc>
        <w:tc>
          <w:tcPr>
            <w:tcW w:w="1175" w:type="dxa"/>
            <w:vAlign w:val="center"/>
          </w:tcPr>
          <w:p w:rsidR="001C3601" w:rsidRPr="00094FA3" w:rsidRDefault="001C3601" w:rsidP="001F3D8D">
            <w:pPr>
              <w:jc w:val="center"/>
              <w:rPr>
                <w:color w:val="000000" w:themeColor="text1"/>
              </w:rPr>
            </w:pPr>
            <w:r w:rsidRPr="00094FA3">
              <w:rPr>
                <w:color w:val="000000" w:themeColor="text1"/>
              </w:rPr>
              <w:t>必修</w:t>
            </w:r>
            <w:r w:rsidR="003A4C73" w:rsidRPr="00094FA3">
              <w:rPr>
                <w:color w:val="000000" w:themeColor="text1"/>
              </w:rPr>
              <w:t>1</w:t>
            </w:r>
            <w:r w:rsidR="003A4C73" w:rsidRPr="00094FA3">
              <w:rPr>
                <w:color w:val="000000" w:themeColor="text1"/>
              </w:rPr>
              <w:t>门</w:t>
            </w:r>
          </w:p>
        </w:tc>
      </w:tr>
      <w:tr w:rsidR="001C3601" w:rsidRPr="00094FA3" w:rsidTr="001F3D8D">
        <w:trPr>
          <w:cantSplit/>
          <w:trHeight w:val="340"/>
          <w:jc w:val="center"/>
        </w:trPr>
        <w:tc>
          <w:tcPr>
            <w:tcW w:w="498" w:type="dxa"/>
            <w:vMerge/>
            <w:vAlign w:val="center"/>
          </w:tcPr>
          <w:p w:rsidR="001C3601" w:rsidRPr="00094FA3" w:rsidRDefault="001C3601" w:rsidP="001F3D8D">
            <w:pPr>
              <w:jc w:val="center"/>
              <w:rPr>
                <w:color w:val="000000" w:themeColor="text1"/>
              </w:rPr>
            </w:pPr>
          </w:p>
        </w:tc>
        <w:tc>
          <w:tcPr>
            <w:tcW w:w="425" w:type="dxa"/>
            <w:vMerge/>
            <w:textDirection w:val="tbRlV"/>
            <w:vAlign w:val="center"/>
          </w:tcPr>
          <w:p w:rsidR="001C3601" w:rsidRPr="00094FA3" w:rsidRDefault="001C3601" w:rsidP="001F3D8D">
            <w:pPr>
              <w:spacing w:line="360" w:lineRule="exact"/>
              <w:ind w:left="113" w:right="113"/>
              <w:jc w:val="center"/>
              <w:rPr>
                <w:color w:val="000000" w:themeColor="text1"/>
                <w:szCs w:val="21"/>
              </w:rPr>
            </w:pPr>
          </w:p>
        </w:tc>
        <w:tc>
          <w:tcPr>
            <w:tcW w:w="6277" w:type="dxa"/>
            <w:gridSpan w:val="4"/>
            <w:vAlign w:val="center"/>
          </w:tcPr>
          <w:p w:rsidR="001C3601" w:rsidRPr="00094FA3" w:rsidRDefault="001C3601" w:rsidP="001F3D8D">
            <w:pPr>
              <w:autoSpaceDE w:val="0"/>
              <w:autoSpaceDN w:val="0"/>
              <w:adjustRightInd w:val="0"/>
              <w:spacing w:line="0" w:lineRule="atLeast"/>
              <w:jc w:val="center"/>
              <w:rPr>
                <w:bCs/>
                <w:color w:val="000000" w:themeColor="text1"/>
                <w:kern w:val="0"/>
              </w:rPr>
            </w:pPr>
            <w:r w:rsidRPr="00094FA3">
              <w:rPr>
                <w:rFonts w:eastAsia="黑体"/>
                <w:color w:val="000000" w:themeColor="text1"/>
              </w:rPr>
              <w:t>公共课必修学分小计</w:t>
            </w:r>
          </w:p>
        </w:tc>
        <w:tc>
          <w:tcPr>
            <w:tcW w:w="782" w:type="dxa"/>
            <w:vAlign w:val="center"/>
          </w:tcPr>
          <w:p w:rsidR="001C3601" w:rsidRPr="00094FA3" w:rsidRDefault="001C3601" w:rsidP="001F3D8D">
            <w:pPr>
              <w:autoSpaceDE w:val="0"/>
              <w:autoSpaceDN w:val="0"/>
              <w:adjustRightInd w:val="0"/>
              <w:spacing w:line="0" w:lineRule="atLeast"/>
              <w:jc w:val="center"/>
              <w:rPr>
                <w:rFonts w:eastAsia="黑体"/>
                <w:bCs/>
                <w:color w:val="000000" w:themeColor="text1"/>
                <w:kern w:val="0"/>
              </w:rPr>
            </w:pPr>
            <w:r w:rsidRPr="00094FA3">
              <w:rPr>
                <w:rFonts w:eastAsia="黑体"/>
                <w:bCs/>
                <w:color w:val="000000" w:themeColor="text1"/>
                <w:kern w:val="0"/>
              </w:rPr>
              <w:t>≥6</w:t>
            </w:r>
          </w:p>
        </w:tc>
        <w:tc>
          <w:tcPr>
            <w:tcW w:w="1175" w:type="dxa"/>
            <w:vAlign w:val="center"/>
          </w:tcPr>
          <w:p w:rsidR="001C3601" w:rsidRPr="00094FA3" w:rsidRDefault="001C3601" w:rsidP="001F3D8D">
            <w:pPr>
              <w:jc w:val="center"/>
              <w:rPr>
                <w:color w:val="000000" w:themeColor="text1"/>
              </w:rPr>
            </w:pPr>
          </w:p>
        </w:tc>
      </w:tr>
      <w:tr w:rsidR="001C3601" w:rsidRPr="00094FA3" w:rsidTr="001F3D8D">
        <w:trPr>
          <w:cantSplit/>
          <w:trHeight w:val="340"/>
          <w:jc w:val="center"/>
        </w:trPr>
        <w:tc>
          <w:tcPr>
            <w:tcW w:w="498" w:type="dxa"/>
            <w:vMerge/>
            <w:vAlign w:val="center"/>
          </w:tcPr>
          <w:p w:rsidR="001C3601" w:rsidRPr="00094FA3" w:rsidRDefault="001C3601" w:rsidP="001F3D8D">
            <w:pPr>
              <w:jc w:val="center"/>
              <w:rPr>
                <w:color w:val="000000" w:themeColor="text1"/>
              </w:rPr>
            </w:pPr>
          </w:p>
        </w:tc>
        <w:tc>
          <w:tcPr>
            <w:tcW w:w="425" w:type="dxa"/>
            <w:vMerge/>
            <w:textDirection w:val="tbRlV"/>
            <w:vAlign w:val="center"/>
          </w:tcPr>
          <w:p w:rsidR="001C3601" w:rsidRPr="00094FA3" w:rsidRDefault="001C3601" w:rsidP="001F3D8D">
            <w:pPr>
              <w:spacing w:line="360" w:lineRule="exact"/>
              <w:ind w:left="113" w:right="113"/>
              <w:jc w:val="center"/>
              <w:rPr>
                <w:color w:val="000000" w:themeColor="text1"/>
                <w:szCs w:val="21"/>
              </w:rPr>
            </w:pPr>
          </w:p>
        </w:tc>
        <w:tc>
          <w:tcPr>
            <w:tcW w:w="1134" w:type="dxa"/>
            <w:vMerge w:val="restart"/>
            <w:vAlign w:val="center"/>
          </w:tcPr>
          <w:p w:rsidR="001C3601" w:rsidRPr="00094FA3" w:rsidRDefault="001C3601" w:rsidP="001F3D8D">
            <w:pPr>
              <w:jc w:val="center"/>
              <w:rPr>
                <w:color w:val="000000" w:themeColor="text1"/>
              </w:rPr>
            </w:pPr>
            <w:r w:rsidRPr="00094FA3">
              <w:rPr>
                <w:color w:val="000000" w:themeColor="text1"/>
              </w:rPr>
              <w:t>基础</w:t>
            </w:r>
          </w:p>
          <w:p w:rsidR="001C3601" w:rsidRPr="00094FA3" w:rsidRDefault="001C3601" w:rsidP="001F3D8D">
            <w:pPr>
              <w:jc w:val="center"/>
              <w:rPr>
                <w:color w:val="000000" w:themeColor="text1"/>
              </w:rPr>
            </w:pPr>
            <w:r w:rsidRPr="00094FA3">
              <w:rPr>
                <w:color w:val="000000" w:themeColor="text1"/>
              </w:rPr>
              <w:t>理论课</w:t>
            </w:r>
          </w:p>
        </w:tc>
        <w:tc>
          <w:tcPr>
            <w:tcW w:w="992" w:type="dxa"/>
            <w:vAlign w:val="center"/>
          </w:tcPr>
          <w:p w:rsidR="001C3601" w:rsidRPr="00094FA3" w:rsidRDefault="001C3601" w:rsidP="001F3D8D">
            <w:pPr>
              <w:jc w:val="center"/>
              <w:rPr>
                <w:color w:val="000000" w:themeColor="text1"/>
                <w:szCs w:val="21"/>
              </w:rPr>
            </w:pPr>
            <w:r w:rsidRPr="00094FA3">
              <w:rPr>
                <w:color w:val="000000" w:themeColor="text1"/>
                <w:szCs w:val="21"/>
              </w:rPr>
              <w:t>001201</w:t>
            </w:r>
          </w:p>
        </w:tc>
        <w:tc>
          <w:tcPr>
            <w:tcW w:w="3402" w:type="dxa"/>
            <w:vAlign w:val="center"/>
          </w:tcPr>
          <w:p w:rsidR="001C3601" w:rsidRPr="00094FA3" w:rsidRDefault="001C3601" w:rsidP="001F3D8D">
            <w:pPr>
              <w:rPr>
                <w:color w:val="000000" w:themeColor="text1"/>
              </w:rPr>
            </w:pPr>
            <w:r w:rsidRPr="00094FA3">
              <w:rPr>
                <w:rFonts w:hAnsi="宋体"/>
                <w:color w:val="000000" w:themeColor="text1"/>
              </w:rPr>
              <w:t>数值分析</w:t>
            </w:r>
            <w:r w:rsidRPr="00094FA3">
              <w:rPr>
                <w:color w:val="000000" w:themeColor="text1"/>
              </w:rPr>
              <w:t>A</w:t>
            </w:r>
          </w:p>
        </w:tc>
        <w:tc>
          <w:tcPr>
            <w:tcW w:w="749" w:type="dxa"/>
            <w:vAlign w:val="center"/>
          </w:tcPr>
          <w:p w:rsidR="001C3601" w:rsidRPr="00094FA3" w:rsidRDefault="001C3601" w:rsidP="001F3D8D">
            <w:pPr>
              <w:jc w:val="center"/>
              <w:rPr>
                <w:color w:val="000000" w:themeColor="text1"/>
              </w:rPr>
            </w:pPr>
            <w:r w:rsidRPr="00094FA3">
              <w:rPr>
                <w:color w:val="000000" w:themeColor="text1"/>
              </w:rPr>
              <w:t>48</w:t>
            </w:r>
          </w:p>
        </w:tc>
        <w:tc>
          <w:tcPr>
            <w:tcW w:w="782" w:type="dxa"/>
            <w:vAlign w:val="center"/>
          </w:tcPr>
          <w:p w:rsidR="001C3601" w:rsidRPr="00094FA3" w:rsidRDefault="001C3601" w:rsidP="001F3D8D">
            <w:pPr>
              <w:jc w:val="center"/>
              <w:rPr>
                <w:bCs/>
                <w:color w:val="000000" w:themeColor="text1"/>
              </w:rPr>
            </w:pPr>
            <w:r w:rsidRPr="00094FA3">
              <w:rPr>
                <w:bCs/>
                <w:color w:val="000000" w:themeColor="text1"/>
              </w:rPr>
              <w:t>3</w:t>
            </w:r>
          </w:p>
        </w:tc>
        <w:tc>
          <w:tcPr>
            <w:tcW w:w="1175" w:type="dxa"/>
            <w:vMerge w:val="restart"/>
            <w:vAlign w:val="center"/>
          </w:tcPr>
          <w:p w:rsidR="001C3601" w:rsidRPr="00094FA3" w:rsidRDefault="001C3601" w:rsidP="001F3D8D">
            <w:pPr>
              <w:jc w:val="center"/>
              <w:rPr>
                <w:color w:val="000000" w:themeColor="text1"/>
              </w:rPr>
            </w:pPr>
            <w:r w:rsidRPr="00094FA3">
              <w:rPr>
                <w:color w:val="000000" w:themeColor="text1"/>
              </w:rPr>
              <w:t>必修</w:t>
            </w:r>
          </w:p>
          <w:p w:rsidR="000C260D" w:rsidRPr="00094FA3" w:rsidRDefault="001C3601" w:rsidP="003F1393">
            <w:pPr>
              <w:jc w:val="center"/>
              <w:rPr>
                <w:color w:val="000000" w:themeColor="text1"/>
              </w:rPr>
            </w:pPr>
            <w:r w:rsidRPr="00094FA3">
              <w:rPr>
                <w:color w:val="000000" w:themeColor="text1"/>
              </w:rPr>
              <w:t>至少</w:t>
            </w:r>
            <w:r w:rsidR="003F1393" w:rsidRPr="00094FA3">
              <w:rPr>
                <w:color w:val="000000" w:themeColor="text1"/>
              </w:rPr>
              <w:t>1</w:t>
            </w:r>
            <w:r w:rsidRPr="00094FA3">
              <w:rPr>
                <w:color w:val="000000" w:themeColor="text1"/>
              </w:rPr>
              <w:t>门</w:t>
            </w:r>
          </w:p>
        </w:tc>
      </w:tr>
      <w:tr w:rsidR="001C3601" w:rsidRPr="00094FA3" w:rsidTr="001F3D8D">
        <w:trPr>
          <w:cantSplit/>
          <w:trHeight w:val="340"/>
          <w:jc w:val="center"/>
        </w:trPr>
        <w:tc>
          <w:tcPr>
            <w:tcW w:w="498" w:type="dxa"/>
            <w:vMerge/>
            <w:vAlign w:val="center"/>
          </w:tcPr>
          <w:p w:rsidR="001C3601" w:rsidRPr="00094FA3" w:rsidRDefault="001C3601" w:rsidP="001F3D8D">
            <w:pPr>
              <w:jc w:val="center"/>
              <w:rPr>
                <w:color w:val="000000" w:themeColor="text1"/>
              </w:rPr>
            </w:pPr>
          </w:p>
        </w:tc>
        <w:tc>
          <w:tcPr>
            <w:tcW w:w="425" w:type="dxa"/>
            <w:vMerge/>
            <w:vAlign w:val="center"/>
          </w:tcPr>
          <w:p w:rsidR="001C3601" w:rsidRPr="00094FA3" w:rsidRDefault="001C3601" w:rsidP="001F3D8D">
            <w:pPr>
              <w:spacing w:line="360" w:lineRule="exact"/>
              <w:rPr>
                <w:color w:val="000000" w:themeColor="text1"/>
                <w:szCs w:val="21"/>
              </w:rPr>
            </w:pPr>
          </w:p>
        </w:tc>
        <w:tc>
          <w:tcPr>
            <w:tcW w:w="1134" w:type="dxa"/>
            <w:vMerge/>
            <w:vAlign w:val="center"/>
          </w:tcPr>
          <w:p w:rsidR="001C3601" w:rsidRPr="00094FA3" w:rsidRDefault="001C3601" w:rsidP="001F3D8D">
            <w:pPr>
              <w:jc w:val="center"/>
              <w:rPr>
                <w:color w:val="000000" w:themeColor="text1"/>
              </w:rPr>
            </w:pPr>
          </w:p>
        </w:tc>
        <w:tc>
          <w:tcPr>
            <w:tcW w:w="992" w:type="dxa"/>
            <w:vAlign w:val="center"/>
          </w:tcPr>
          <w:p w:rsidR="001C3601" w:rsidRPr="00094FA3" w:rsidRDefault="001C3601" w:rsidP="001F3D8D">
            <w:pPr>
              <w:jc w:val="center"/>
              <w:rPr>
                <w:color w:val="000000" w:themeColor="text1"/>
                <w:szCs w:val="21"/>
              </w:rPr>
            </w:pPr>
            <w:r w:rsidRPr="00094FA3">
              <w:rPr>
                <w:color w:val="000000" w:themeColor="text1"/>
                <w:szCs w:val="21"/>
              </w:rPr>
              <w:t>001203</w:t>
            </w:r>
          </w:p>
        </w:tc>
        <w:tc>
          <w:tcPr>
            <w:tcW w:w="3402" w:type="dxa"/>
            <w:vAlign w:val="center"/>
          </w:tcPr>
          <w:p w:rsidR="001C3601" w:rsidRPr="00094FA3" w:rsidRDefault="001C3601" w:rsidP="001F3D8D">
            <w:pPr>
              <w:rPr>
                <w:color w:val="000000" w:themeColor="text1"/>
              </w:rPr>
            </w:pPr>
            <w:r w:rsidRPr="00094FA3">
              <w:rPr>
                <w:rFonts w:hAnsi="宋体"/>
                <w:color w:val="000000" w:themeColor="text1"/>
              </w:rPr>
              <w:t>矩阵理论</w:t>
            </w:r>
            <w:r w:rsidRPr="00094FA3">
              <w:rPr>
                <w:color w:val="000000" w:themeColor="text1"/>
              </w:rPr>
              <w:t>A</w:t>
            </w:r>
          </w:p>
        </w:tc>
        <w:tc>
          <w:tcPr>
            <w:tcW w:w="749" w:type="dxa"/>
            <w:vAlign w:val="center"/>
          </w:tcPr>
          <w:p w:rsidR="001C3601" w:rsidRPr="00094FA3" w:rsidRDefault="001C3601" w:rsidP="001F3D8D">
            <w:pPr>
              <w:jc w:val="center"/>
              <w:rPr>
                <w:color w:val="000000" w:themeColor="text1"/>
              </w:rPr>
            </w:pPr>
            <w:r w:rsidRPr="00094FA3">
              <w:rPr>
                <w:color w:val="000000" w:themeColor="text1"/>
              </w:rPr>
              <w:t>48</w:t>
            </w:r>
          </w:p>
        </w:tc>
        <w:tc>
          <w:tcPr>
            <w:tcW w:w="782" w:type="dxa"/>
            <w:vAlign w:val="center"/>
          </w:tcPr>
          <w:p w:rsidR="001C3601" w:rsidRPr="00094FA3" w:rsidRDefault="001C3601" w:rsidP="001F3D8D">
            <w:pPr>
              <w:jc w:val="center"/>
              <w:rPr>
                <w:bCs/>
                <w:color w:val="000000" w:themeColor="text1"/>
              </w:rPr>
            </w:pPr>
            <w:r w:rsidRPr="00094FA3">
              <w:rPr>
                <w:bCs/>
                <w:color w:val="000000" w:themeColor="text1"/>
              </w:rPr>
              <w:t>3</w:t>
            </w:r>
          </w:p>
        </w:tc>
        <w:tc>
          <w:tcPr>
            <w:tcW w:w="1175" w:type="dxa"/>
            <w:vMerge/>
            <w:vAlign w:val="center"/>
          </w:tcPr>
          <w:p w:rsidR="001C3601" w:rsidRPr="00094FA3" w:rsidRDefault="001C3601" w:rsidP="001F3D8D">
            <w:pPr>
              <w:jc w:val="center"/>
              <w:rPr>
                <w:color w:val="000000" w:themeColor="text1"/>
              </w:rPr>
            </w:pPr>
          </w:p>
        </w:tc>
      </w:tr>
      <w:tr w:rsidR="001C3601" w:rsidRPr="00094FA3" w:rsidTr="001F3D8D">
        <w:trPr>
          <w:cantSplit/>
          <w:trHeight w:val="340"/>
          <w:jc w:val="center"/>
        </w:trPr>
        <w:tc>
          <w:tcPr>
            <w:tcW w:w="498" w:type="dxa"/>
            <w:vMerge/>
            <w:vAlign w:val="center"/>
          </w:tcPr>
          <w:p w:rsidR="001C3601" w:rsidRPr="00094FA3" w:rsidRDefault="001C3601" w:rsidP="001F3D8D">
            <w:pPr>
              <w:jc w:val="center"/>
              <w:rPr>
                <w:color w:val="000000" w:themeColor="text1"/>
              </w:rPr>
            </w:pPr>
          </w:p>
        </w:tc>
        <w:tc>
          <w:tcPr>
            <w:tcW w:w="425" w:type="dxa"/>
            <w:vMerge/>
            <w:vAlign w:val="center"/>
          </w:tcPr>
          <w:p w:rsidR="001C3601" w:rsidRPr="00094FA3" w:rsidRDefault="001C3601" w:rsidP="001F3D8D">
            <w:pPr>
              <w:spacing w:line="360" w:lineRule="exact"/>
              <w:rPr>
                <w:color w:val="000000" w:themeColor="text1"/>
                <w:szCs w:val="21"/>
              </w:rPr>
            </w:pPr>
          </w:p>
        </w:tc>
        <w:tc>
          <w:tcPr>
            <w:tcW w:w="1134" w:type="dxa"/>
            <w:vMerge/>
            <w:vAlign w:val="center"/>
          </w:tcPr>
          <w:p w:rsidR="001C3601" w:rsidRPr="00094FA3" w:rsidRDefault="001C3601" w:rsidP="001F3D8D">
            <w:pPr>
              <w:jc w:val="center"/>
              <w:rPr>
                <w:color w:val="000000" w:themeColor="text1"/>
              </w:rPr>
            </w:pPr>
          </w:p>
        </w:tc>
        <w:tc>
          <w:tcPr>
            <w:tcW w:w="992" w:type="dxa"/>
            <w:vAlign w:val="center"/>
          </w:tcPr>
          <w:p w:rsidR="001C3601" w:rsidRPr="00094FA3" w:rsidRDefault="001C3601" w:rsidP="001F3D8D">
            <w:pPr>
              <w:jc w:val="center"/>
              <w:rPr>
                <w:color w:val="000000" w:themeColor="text1"/>
                <w:szCs w:val="21"/>
              </w:rPr>
            </w:pPr>
            <w:r w:rsidRPr="00094FA3">
              <w:rPr>
                <w:color w:val="000000" w:themeColor="text1"/>
                <w:szCs w:val="21"/>
              </w:rPr>
              <w:t>001205</w:t>
            </w:r>
          </w:p>
        </w:tc>
        <w:tc>
          <w:tcPr>
            <w:tcW w:w="3402" w:type="dxa"/>
            <w:vAlign w:val="center"/>
          </w:tcPr>
          <w:p w:rsidR="001C3601" w:rsidRPr="00094FA3" w:rsidRDefault="001C3601" w:rsidP="001F3D8D">
            <w:pPr>
              <w:rPr>
                <w:color w:val="000000" w:themeColor="text1"/>
              </w:rPr>
            </w:pPr>
            <w:r w:rsidRPr="00094FA3">
              <w:rPr>
                <w:rFonts w:hAnsi="宋体"/>
                <w:color w:val="000000" w:themeColor="text1"/>
              </w:rPr>
              <w:t>数理统计</w:t>
            </w:r>
            <w:r w:rsidRPr="00094FA3">
              <w:rPr>
                <w:color w:val="000000" w:themeColor="text1"/>
              </w:rPr>
              <w:t>A</w:t>
            </w:r>
          </w:p>
        </w:tc>
        <w:tc>
          <w:tcPr>
            <w:tcW w:w="749" w:type="dxa"/>
            <w:vAlign w:val="center"/>
          </w:tcPr>
          <w:p w:rsidR="001C3601" w:rsidRPr="00094FA3" w:rsidRDefault="001C3601" w:rsidP="001F3D8D">
            <w:pPr>
              <w:jc w:val="center"/>
              <w:rPr>
                <w:color w:val="000000" w:themeColor="text1"/>
              </w:rPr>
            </w:pPr>
            <w:r w:rsidRPr="00094FA3">
              <w:rPr>
                <w:color w:val="000000" w:themeColor="text1"/>
              </w:rPr>
              <w:t>48</w:t>
            </w:r>
          </w:p>
        </w:tc>
        <w:tc>
          <w:tcPr>
            <w:tcW w:w="782" w:type="dxa"/>
            <w:vAlign w:val="center"/>
          </w:tcPr>
          <w:p w:rsidR="001C3601" w:rsidRPr="00094FA3" w:rsidRDefault="001C3601" w:rsidP="001F3D8D">
            <w:pPr>
              <w:jc w:val="center"/>
              <w:rPr>
                <w:bCs/>
                <w:color w:val="000000" w:themeColor="text1"/>
              </w:rPr>
            </w:pPr>
            <w:r w:rsidRPr="00094FA3">
              <w:rPr>
                <w:bCs/>
                <w:color w:val="000000" w:themeColor="text1"/>
              </w:rPr>
              <w:t>3</w:t>
            </w:r>
          </w:p>
        </w:tc>
        <w:tc>
          <w:tcPr>
            <w:tcW w:w="1175" w:type="dxa"/>
            <w:vMerge/>
            <w:vAlign w:val="center"/>
          </w:tcPr>
          <w:p w:rsidR="001C3601" w:rsidRPr="00094FA3" w:rsidRDefault="001C3601" w:rsidP="001F3D8D">
            <w:pPr>
              <w:jc w:val="center"/>
              <w:rPr>
                <w:color w:val="000000" w:themeColor="text1"/>
              </w:rPr>
            </w:pPr>
          </w:p>
        </w:tc>
      </w:tr>
      <w:tr w:rsidR="001C3601" w:rsidRPr="00094FA3" w:rsidTr="001F3D8D">
        <w:trPr>
          <w:cantSplit/>
          <w:trHeight w:val="340"/>
          <w:jc w:val="center"/>
        </w:trPr>
        <w:tc>
          <w:tcPr>
            <w:tcW w:w="498" w:type="dxa"/>
            <w:vMerge/>
            <w:vAlign w:val="center"/>
          </w:tcPr>
          <w:p w:rsidR="001C3601" w:rsidRPr="00094FA3" w:rsidRDefault="001C3601" w:rsidP="001F3D8D">
            <w:pPr>
              <w:jc w:val="center"/>
              <w:rPr>
                <w:color w:val="000000" w:themeColor="text1"/>
              </w:rPr>
            </w:pPr>
          </w:p>
        </w:tc>
        <w:tc>
          <w:tcPr>
            <w:tcW w:w="425" w:type="dxa"/>
            <w:vMerge/>
            <w:vAlign w:val="center"/>
          </w:tcPr>
          <w:p w:rsidR="001C3601" w:rsidRPr="00094FA3" w:rsidRDefault="001C3601" w:rsidP="001F3D8D">
            <w:pPr>
              <w:spacing w:line="360" w:lineRule="exact"/>
              <w:rPr>
                <w:color w:val="000000" w:themeColor="text1"/>
                <w:szCs w:val="21"/>
              </w:rPr>
            </w:pPr>
          </w:p>
        </w:tc>
        <w:tc>
          <w:tcPr>
            <w:tcW w:w="6277" w:type="dxa"/>
            <w:gridSpan w:val="4"/>
            <w:vAlign w:val="center"/>
          </w:tcPr>
          <w:p w:rsidR="001C3601" w:rsidRPr="00094FA3" w:rsidRDefault="001C3601" w:rsidP="001F3D8D">
            <w:pPr>
              <w:autoSpaceDE w:val="0"/>
              <w:autoSpaceDN w:val="0"/>
              <w:adjustRightInd w:val="0"/>
              <w:spacing w:line="0" w:lineRule="atLeast"/>
              <w:jc w:val="center"/>
              <w:rPr>
                <w:bCs/>
                <w:color w:val="000000" w:themeColor="text1"/>
                <w:kern w:val="0"/>
              </w:rPr>
            </w:pPr>
            <w:r w:rsidRPr="00094FA3">
              <w:rPr>
                <w:rFonts w:eastAsia="黑体"/>
                <w:color w:val="000000" w:themeColor="text1"/>
              </w:rPr>
              <w:t>基础理论课必修学分小计</w:t>
            </w:r>
          </w:p>
        </w:tc>
        <w:tc>
          <w:tcPr>
            <w:tcW w:w="782" w:type="dxa"/>
            <w:vAlign w:val="center"/>
          </w:tcPr>
          <w:p w:rsidR="001C3601" w:rsidRPr="00094FA3" w:rsidRDefault="001C3601" w:rsidP="001F3D8D">
            <w:pPr>
              <w:autoSpaceDE w:val="0"/>
              <w:autoSpaceDN w:val="0"/>
              <w:adjustRightInd w:val="0"/>
              <w:spacing w:line="0" w:lineRule="atLeast"/>
              <w:jc w:val="center"/>
              <w:rPr>
                <w:rFonts w:eastAsia="黑体"/>
                <w:bCs/>
                <w:color w:val="000000" w:themeColor="text1"/>
                <w:kern w:val="0"/>
              </w:rPr>
            </w:pPr>
            <w:r w:rsidRPr="00094FA3">
              <w:rPr>
                <w:rFonts w:eastAsia="黑体"/>
                <w:bCs/>
                <w:color w:val="000000" w:themeColor="text1"/>
                <w:kern w:val="0"/>
              </w:rPr>
              <w:t>≥</w:t>
            </w:r>
            <w:r w:rsidR="00683E2F" w:rsidRPr="00094FA3">
              <w:rPr>
                <w:rFonts w:eastAsia="黑体"/>
                <w:bCs/>
                <w:color w:val="000000" w:themeColor="text1"/>
                <w:kern w:val="0"/>
              </w:rPr>
              <w:t>3</w:t>
            </w:r>
          </w:p>
        </w:tc>
        <w:tc>
          <w:tcPr>
            <w:tcW w:w="1175" w:type="dxa"/>
            <w:vAlign w:val="center"/>
          </w:tcPr>
          <w:p w:rsidR="001C3601" w:rsidRPr="00094FA3" w:rsidRDefault="001C3601" w:rsidP="001F3D8D">
            <w:pPr>
              <w:jc w:val="center"/>
              <w:rPr>
                <w:color w:val="000000" w:themeColor="text1"/>
              </w:rPr>
            </w:pPr>
          </w:p>
        </w:tc>
      </w:tr>
      <w:tr w:rsidR="003F1393" w:rsidRPr="00094FA3" w:rsidTr="001F3D8D">
        <w:trPr>
          <w:cantSplit/>
          <w:trHeight w:val="340"/>
          <w:jc w:val="center"/>
        </w:trPr>
        <w:tc>
          <w:tcPr>
            <w:tcW w:w="498" w:type="dxa"/>
            <w:vMerge/>
            <w:vAlign w:val="center"/>
          </w:tcPr>
          <w:p w:rsidR="003F1393" w:rsidRPr="00094FA3" w:rsidRDefault="003F1393" w:rsidP="001F3D8D">
            <w:pPr>
              <w:jc w:val="center"/>
              <w:rPr>
                <w:color w:val="000000" w:themeColor="text1"/>
              </w:rPr>
            </w:pPr>
          </w:p>
        </w:tc>
        <w:tc>
          <w:tcPr>
            <w:tcW w:w="425" w:type="dxa"/>
            <w:vMerge/>
            <w:vAlign w:val="center"/>
          </w:tcPr>
          <w:p w:rsidR="003F1393" w:rsidRPr="00094FA3" w:rsidRDefault="003F1393" w:rsidP="001F3D8D">
            <w:pPr>
              <w:spacing w:line="360" w:lineRule="exact"/>
              <w:rPr>
                <w:color w:val="000000" w:themeColor="text1"/>
                <w:szCs w:val="21"/>
              </w:rPr>
            </w:pPr>
          </w:p>
        </w:tc>
        <w:tc>
          <w:tcPr>
            <w:tcW w:w="1134" w:type="dxa"/>
            <w:vMerge w:val="restart"/>
            <w:vAlign w:val="center"/>
          </w:tcPr>
          <w:p w:rsidR="003F1393" w:rsidRPr="00094FA3" w:rsidRDefault="003F1393" w:rsidP="001F3D8D">
            <w:pPr>
              <w:jc w:val="center"/>
              <w:rPr>
                <w:rFonts w:eastAsiaTheme="minorEastAsia"/>
                <w:color w:val="000000" w:themeColor="text1"/>
              </w:rPr>
            </w:pPr>
            <w:r w:rsidRPr="00094FA3">
              <w:rPr>
                <w:rFonts w:eastAsiaTheme="minorEastAsia" w:hAnsiTheme="minorEastAsia"/>
                <w:color w:val="000000" w:themeColor="text1"/>
              </w:rPr>
              <w:t>一级学科理论课</w:t>
            </w:r>
          </w:p>
        </w:tc>
        <w:tc>
          <w:tcPr>
            <w:tcW w:w="992" w:type="dxa"/>
            <w:vAlign w:val="center"/>
          </w:tcPr>
          <w:p w:rsidR="003F1393" w:rsidRPr="00094FA3" w:rsidRDefault="003F1393" w:rsidP="00BD4213">
            <w:pPr>
              <w:adjustRightInd w:val="0"/>
              <w:snapToGrid w:val="0"/>
              <w:jc w:val="center"/>
              <w:rPr>
                <w:color w:val="000000" w:themeColor="text1"/>
                <w:szCs w:val="21"/>
              </w:rPr>
            </w:pPr>
            <w:r w:rsidRPr="00094FA3">
              <w:rPr>
                <w:color w:val="000000" w:themeColor="text1"/>
                <w:szCs w:val="21"/>
              </w:rPr>
              <w:t>011302</w:t>
            </w:r>
          </w:p>
        </w:tc>
        <w:tc>
          <w:tcPr>
            <w:tcW w:w="3402" w:type="dxa"/>
            <w:vAlign w:val="center"/>
          </w:tcPr>
          <w:p w:rsidR="003F1393" w:rsidRPr="00094FA3" w:rsidRDefault="003F1393" w:rsidP="00BD4213">
            <w:pPr>
              <w:adjustRightInd w:val="0"/>
              <w:snapToGrid w:val="0"/>
              <w:rPr>
                <w:bCs/>
                <w:color w:val="000000" w:themeColor="text1"/>
              </w:rPr>
            </w:pPr>
            <w:r w:rsidRPr="00094FA3">
              <w:rPr>
                <w:bCs/>
                <w:color w:val="000000" w:themeColor="text1"/>
              </w:rPr>
              <w:t>材料近代测试方法</w:t>
            </w:r>
          </w:p>
        </w:tc>
        <w:tc>
          <w:tcPr>
            <w:tcW w:w="749" w:type="dxa"/>
            <w:vAlign w:val="center"/>
          </w:tcPr>
          <w:p w:rsidR="003F1393" w:rsidRPr="00094FA3" w:rsidRDefault="003F1393" w:rsidP="00BD4213">
            <w:pPr>
              <w:adjustRightInd w:val="0"/>
              <w:snapToGrid w:val="0"/>
              <w:jc w:val="center"/>
              <w:rPr>
                <w:bCs/>
                <w:color w:val="000000" w:themeColor="text1"/>
              </w:rPr>
            </w:pPr>
            <w:r w:rsidRPr="00094FA3">
              <w:rPr>
                <w:bCs/>
                <w:color w:val="000000" w:themeColor="text1"/>
              </w:rPr>
              <w:t>40</w:t>
            </w:r>
          </w:p>
        </w:tc>
        <w:tc>
          <w:tcPr>
            <w:tcW w:w="782" w:type="dxa"/>
            <w:vAlign w:val="center"/>
          </w:tcPr>
          <w:p w:rsidR="003F1393" w:rsidRPr="00094FA3" w:rsidRDefault="003F1393" w:rsidP="00BD4213">
            <w:pPr>
              <w:adjustRightInd w:val="0"/>
              <w:snapToGrid w:val="0"/>
              <w:jc w:val="center"/>
              <w:rPr>
                <w:bCs/>
                <w:color w:val="000000" w:themeColor="text1"/>
              </w:rPr>
            </w:pPr>
            <w:r w:rsidRPr="00094FA3">
              <w:rPr>
                <w:bCs/>
                <w:color w:val="000000" w:themeColor="text1"/>
              </w:rPr>
              <w:t>2</w:t>
            </w:r>
          </w:p>
        </w:tc>
        <w:tc>
          <w:tcPr>
            <w:tcW w:w="1175" w:type="dxa"/>
            <w:vAlign w:val="center"/>
          </w:tcPr>
          <w:p w:rsidR="003F1393" w:rsidRPr="00094FA3" w:rsidRDefault="003F1393" w:rsidP="001F3D8D">
            <w:pPr>
              <w:jc w:val="center"/>
              <w:rPr>
                <w:color w:val="000000" w:themeColor="text1"/>
              </w:rPr>
            </w:pPr>
            <w:r w:rsidRPr="00094FA3">
              <w:rPr>
                <w:color w:val="000000" w:themeColor="text1"/>
              </w:rPr>
              <w:t>必修</w:t>
            </w:r>
          </w:p>
        </w:tc>
      </w:tr>
      <w:tr w:rsidR="003F1393" w:rsidRPr="00094FA3" w:rsidTr="001F3D8D">
        <w:trPr>
          <w:cantSplit/>
          <w:trHeight w:val="340"/>
          <w:jc w:val="center"/>
        </w:trPr>
        <w:tc>
          <w:tcPr>
            <w:tcW w:w="498" w:type="dxa"/>
            <w:vMerge/>
            <w:vAlign w:val="center"/>
          </w:tcPr>
          <w:p w:rsidR="003F1393" w:rsidRPr="00094FA3" w:rsidRDefault="003F1393" w:rsidP="001F3D8D">
            <w:pPr>
              <w:jc w:val="center"/>
              <w:rPr>
                <w:color w:val="000000" w:themeColor="text1"/>
              </w:rPr>
            </w:pPr>
          </w:p>
        </w:tc>
        <w:tc>
          <w:tcPr>
            <w:tcW w:w="425" w:type="dxa"/>
            <w:vMerge/>
            <w:vAlign w:val="center"/>
          </w:tcPr>
          <w:p w:rsidR="003F1393" w:rsidRPr="00094FA3" w:rsidRDefault="003F1393" w:rsidP="001F3D8D">
            <w:pPr>
              <w:spacing w:line="360" w:lineRule="exact"/>
              <w:rPr>
                <w:color w:val="000000" w:themeColor="text1"/>
                <w:szCs w:val="21"/>
              </w:rPr>
            </w:pPr>
          </w:p>
        </w:tc>
        <w:tc>
          <w:tcPr>
            <w:tcW w:w="1134" w:type="dxa"/>
            <w:vMerge/>
            <w:vAlign w:val="center"/>
          </w:tcPr>
          <w:p w:rsidR="003F1393" w:rsidRPr="00094FA3" w:rsidRDefault="003F1393" w:rsidP="001F3D8D">
            <w:pPr>
              <w:jc w:val="center"/>
              <w:rPr>
                <w:rFonts w:eastAsiaTheme="minorEastAsia"/>
                <w:color w:val="000000" w:themeColor="text1"/>
              </w:rPr>
            </w:pPr>
          </w:p>
        </w:tc>
        <w:tc>
          <w:tcPr>
            <w:tcW w:w="992" w:type="dxa"/>
            <w:vAlign w:val="center"/>
          </w:tcPr>
          <w:p w:rsidR="003F1393" w:rsidRPr="00094FA3" w:rsidRDefault="003F1393" w:rsidP="00BD4213">
            <w:pPr>
              <w:adjustRightInd w:val="0"/>
              <w:snapToGrid w:val="0"/>
              <w:jc w:val="center"/>
              <w:rPr>
                <w:color w:val="000000" w:themeColor="text1"/>
                <w:szCs w:val="21"/>
              </w:rPr>
            </w:pPr>
            <w:r w:rsidRPr="00094FA3">
              <w:rPr>
                <w:color w:val="000000" w:themeColor="text1"/>
                <w:szCs w:val="21"/>
              </w:rPr>
              <w:t>011304</w:t>
            </w:r>
          </w:p>
        </w:tc>
        <w:tc>
          <w:tcPr>
            <w:tcW w:w="3402" w:type="dxa"/>
            <w:vAlign w:val="center"/>
          </w:tcPr>
          <w:p w:rsidR="003F1393" w:rsidRPr="00094FA3" w:rsidRDefault="003F1393" w:rsidP="00BD4213">
            <w:pPr>
              <w:adjustRightInd w:val="0"/>
              <w:snapToGrid w:val="0"/>
              <w:rPr>
                <w:bCs/>
                <w:color w:val="000000" w:themeColor="text1"/>
              </w:rPr>
            </w:pPr>
            <w:r w:rsidRPr="00094FA3">
              <w:rPr>
                <w:bCs/>
                <w:color w:val="000000" w:themeColor="text1"/>
              </w:rPr>
              <w:t>材料科学与工程前沿</w:t>
            </w:r>
          </w:p>
        </w:tc>
        <w:tc>
          <w:tcPr>
            <w:tcW w:w="749" w:type="dxa"/>
            <w:vAlign w:val="center"/>
          </w:tcPr>
          <w:p w:rsidR="003F1393" w:rsidRPr="00094FA3" w:rsidRDefault="003F1393" w:rsidP="00BD4213">
            <w:pPr>
              <w:adjustRightInd w:val="0"/>
              <w:snapToGrid w:val="0"/>
              <w:jc w:val="center"/>
              <w:rPr>
                <w:bCs/>
                <w:color w:val="000000" w:themeColor="text1"/>
              </w:rPr>
            </w:pPr>
            <w:r w:rsidRPr="00094FA3">
              <w:rPr>
                <w:bCs/>
                <w:color w:val="000000" w:themeColor="text1"/>
              </w:rPr>
              <w:t>40</w:t>
            </w:r>
          </w:p>
        </w:tc>
        <w:tc>
          <w:tcPr>
            <w:tcW w:w="782" w:type="dxa"/>
            <w:vAlign w:val="center"/>
          </w:tcPr>
          <w:p w:rsidR="003F1393" w:rsidRPr="00094FA3" w:rsidRDefault="003F1393" w:rsidP="00BD4213">
            <w:pPr>
              <w:adjustRightInd w:val="0"/>
              <w:snapToGrid w:val="0"/>
              <w:jc w:val="center"/>
              <w:rPr>
                <w:bCs/>
                <w:color w:val="000000" w:themeColor="text1"/>
              </w:rPr>
            </w:pPr>
            <w:r w:rsidRPr="00094FA3">
              <w:rPr>
                <w:bCs/>
                <w:color w:val="000000" w:themeColor="text1"/>
              </w:rPr>
              <w:t>2</w:t>
            </w:r>
          </w:p>
        </w:tc>
        <w:tc>
          <w:tcPr>
            <w:tcW w:w="1175" w:type="dxa"/>
            <w:vAlign w:val="center"/>
          </w:tcPr>
          <w:p w:rsidR="003F1393" w:rsidRPr="00094FA3" w:rsidRDefault="003F1393" w:rsidP="001F3D8D">
            <w:pPr>
              <w:jc w:val="center"/>
              <w:rPr>
                <w:color w:val="000000" w:themeColor="text1"/>
              </w:rPr>
            </w:pPr>
            <w:r w:rsidRPr="00094FA3">
              <w:rPr>
                <w:color w:val="000000" w:themeColor="text1"/>
              </w:rPr>
              <w:t>必修</w:t>
            </w:r>
          </w:p>
        </w:tc>
      </w:tr>
      <w:tr w:rsidR="003F1393" w:rsidRPr="00094FA3" w:rsidTr="001F3D8D">
        <w:trPr>
          <w:cantSplit/>
          <w:trHeight w:val="340"/>
          <w:jc w:val="center"/>
        </w:trPr>
        <w:tc>
          <w:tcPr>
            <w:tcW w:w="498" w:type="dxa"/>
            <w:vMerge/>
            <w:vAlign w:val="center"/>
          </w:tcPr>
          <w:p w:rsidR="003F1393" w:rsidRPr="00094FA3" w:rsidRDefault="003F1393" w:rsidP="001F3D8D">
            <w:pPr>
              <w:jc w:val="center"/>
              <w:rPr>
                <w:color w:val="000000" w:themeColor="text1"/>
              </w:rPr>
            </w:pPr>
          </w:p>
        </w:tc>
        <w:tc>
          <w:tcPr>
            <w:tcW w:w="425" w:type="dxa"/>
            <w:vMerge/>
            <w:vAlign w:val="center"/>
          </w:tcPr>
          <w:p w:rsidR="003F1393" w:rsidRPr="00094FA3" w:rsidRDefault="003F1393" w:rsidP="001F3D8D">
            <w:pPr>
              <w:spacing w:line="360" w:lineRule="exact"/>
              <w:rPr>
                <w:color w:val="000000" w:themeColor="text1"/>
                <w:szCs w:val="21"/>
              </w:rPr>
            </w:pPr>
          </w:p>
        </w:tc>
        <w:tc>
          <w:tcPr>
            <w:tcW w:w="1134" w:type="dxa"/>
            <w:vMerge/>
            <w:vAlign w:val="center"/>
          </w:tcPr>
          <w:p w:rsidR="003F1393" w:rsidRPr="00094FA3" w:rsidRDefault="003F1393" w:rsidP="001F3D8D">
            <w:pPr>
              <w:jc w:val="center"/>
              <w:rPr>
                <w:rFonts w:eastAsiaTheme="minorEastAsia"/>
                <w:color w:val="000000" w:themeColor="text1"/>
              </w:rPr>
            </w:pPr>
          </w:p>
        </w:tc>
        <w:tc>
          <w:tcPr>
            <w:tcW w:w="992" w:type="dxa"/>
            <w:vAlign w:val="center"/>
          </w:tcPr>
          <w:p w:rsidR="003F1393" w:rsidRPr="00094FA3" w:rsidRDefault="003F1393" w:rsidP="00BD4213">
            <w:pPr>
              <w:adjustRightInd w:val="0"/>
              <w:snapToGrid w:val="0"/>
              <w:jc w:val="center"/>
              <w:rPr>
                <w:color w:val="000000" w:themeColor="text1"/>
                <w:szCs w:val="21"/>
              </w:rPr>
            </w:pPr>
            <w:r w:rsidRPr="00094FA3">
              <w:rPr>
                <w:color w:val="000000" w:themeColor="text1"/>
                <w:szCs w:val="21"/>
              </w:rPr>
              <w:t>011305</w:t>
            </w:r>
          </w:p>
        </w:tc>
        <w:tc>
          <w:tcPr>
            <w:tcW w:w="3402" w:type="dxa"/>
            <w:vAlign w:val="center"/>
          </w:tcPr>
          <w:p w:rsidR="003F1393" w:rsidRPr="00094FA3" w:rsidRDefault="003F1393" w:rsidP="00BD4213">
            <w:pPr>
              <w:adjustRightInd w:val="0"/>
              <w:snapToGrid w:val="0"/>
              <w:rPr>
                <w:bCs/>
                <w:color w:val="000000" w:themeColor="text1"/>
              </w:rPr>
            </w:pPr>
            <w:r w:rsidRPr="00094FA3">
              <w:rPr>
                <w:bCs/>
                <w:color w:val="000000" w:themeColor="text1"/>
              </w:rPr>
              <w:t>材料热力学与动力学</w:t>
            </w:r>
          </w:p>
        </w:tc>
        <w:tc>
          <w:tcPr>
            <w:tcW w:w="749" w:type="dxa"/>
            <w:vAlign w:val="center"/>
          </w:tcPr>
          <w:p w:rsidR="003F1393" w:rsidRPr="00094FA3" w:rsidRDefault="003F1393" w:rsidP="00BD4213">
            <w:pPr>
              <w:adjustRightInd w:val="0"/>
              <w:snapToGrid w:val="0"/>
              <w:jc w:val="center"/>
              <w:rPr>
                <w:bCs/>
                <w:color w:val="000000" w:themeColor="text1"/>
              </w:rPr>
            </w:pPr>
            <w:r w:rsidRPr="00094FA3">
              <w:rPr>
                <w:bCs/>
                <w:color w:val="000000" w:themeColor="text1"/>
              </w:rPr>
              <w:t>40</w:t>
            </w:r>
          </w:p>
        </w:tc>
        <w:tc>
          <w:tcPr>
            <w:tcW w:w="782" w:type="dxa"/>
            <w:vAlign w:val="center"/>
          </w:tcPr>
          <w:p w:rsidR="003F1393" w:rsidRPr="00094FA3" w:rsidRDefault="003F1393" w:rsidP="00BD4213">
            <w:pPr>
              <w:adjustRightInd w:val="0"/>
              <w:snapToGrid w:val="0"/>
              <w:jc w:val="center"/>
              <w:rPr>
                <w:bCs/>
                <w:color w:val="000000" w:themeColor="text1"/>
              </w:rPr>
            </w:pPr>
            <w:r w:rsidRPr="00094FA3">
              <w:rPr>
                <w:bCs/>
                <w:color w:val="000000" w:themeColor="text1"/>
              </w:rPr>
              <w:t>2</w:t>
            </w:r>
          </w:p>
        </w:tc>
        <w:tc>
          <w:tcPr>
            <w:tcW w:w="1175" w:type="dxa"/>
            <w:vMerge w:val="restart"/>
            <w:vAlign w:val="center"/>
          </w:tcPr>
          <w:p w:rsidR="003F1393" w:rsidRPr="00094FA3" w:rsidRDefault="003F1393" w:rsidP="003F1393">
            <w:pPr>
              <w:jc w:val="center"/>
              <w:rPr>
                <w:color w:val="000000" w:themeColor="text1"/>
              </w:rPr>
            </w:pPr>
            <w:r w:rsidRPr="00094FA3">
              <w:rPr>
                <w:color w:val="000000" w:themeColor="text1"/>
              </w:rPr>
              <w:t>必修</w:t>
            </w:r>
          </w:p>
          <w:p w:rsidR="003F1393" w:rsidRPr="00094FA3" w:rsidRDefault="003F1393" w:rsidP="003F1393">
            <w:pPr>
              <w:jc w:val="center"/>
              <w:rPr>
                <w:color w:val="000000" w:themeColor="text1"/>
              </w:rPr>
            </w:pPr>
            <w:r w:rsidRPr="00094FA3">
              <w:rPr>
                <w:color w:val="000000" w:themeColor="text1"/>
              </w:rPr>
              <w:t>至少</w:t>
            </w:r>
            <w:r w:rsidRPr="00094FA3">
              <w:rPr>
                <w:color w:val="000000" w:themeColor="text1"/>
              </w:rPr>
              <w:t>1</w:t>
            </w:r>
            <w:r w:rsidRPr="00094FA3">
              <w:rPr>
                <w:color w:val="000000" w:themeColor="text1"/>
              </w:rPr>
              <w:t>门</w:t>
            </w:r>
          </w:p>
        </w:tc>
      </w:tr>
      <w:tr w:rsidR="003F1393" w:rsidRPr="00094FA3" w:rsidTr="001F3D8D">
        <w:trPr>
          <w:cantSplit/>
          <w:trHeight w:val="340"/>
          <w:jc w:val="center"/>
        </w:trPr>
        <w:tc>
          <w:tcPr>
            <w:tcW w:w="498" w:type="dxa"/>
            <w:vMerge/>
            <w:vAlign w:val="center"/>
          </w:tcPr>
          <w:p w:rsidR="003F1393" w:rsidRPr="00094FA3" w:rsidRDefault="003F1393" w:rsidP="001F3D8D">
            <w:pPr>
              <w:jc w:val="center"/>
              <w:rPr>
                <w:color w:val="000000" w:themeColor="text1"/>
              </w:rPr>
            </w:pPr>
          </w:p>
        </w:tc>
        <w:tc>
          <w:tcPr>
            <w:tcW w:w="425" w:type="dxa"/>
            <w:vMerge/>
            <w:vAlign w:val="center"/>
          </w:tcPr>
          <w:p w:rsidR="003F1393" w:rsidRPr="00094FA3" w:rsidRDefault="003F1393" w:rsidP="001F3D8D">
            <w:pPr>
              <w:spacing w:line="360" w:lineRule="exact"/>
              <w:rPr>
                <w:color w:val="000000" w:themeColor="text1"/>
                <w:szCs w:val="21"/>
              </w:rPr>
            </w:pPr>
          </w:p>
        </w:tc>
        <w:tc>
          <w:tcPr>
            <w:tcW w:w="1134" w:type="dxa"/>
            <w:vMerge/>
            <w:vAlign w:val="center"/>
          </w:tcPr>
          <w:p w:rsidR="003F1393" w:rsidRPr="00094FA3" w:rsidRDefault="003F1393" w:rsidP="001F3D8D">
            <w:pPr>
              <w:jc w:val="center"/>
              <w:rPr>
                <w:rFonts w:eastAsiaTheme="minorEastAsia"/>
                <w:color w:val="000000" w:themeColor="text1"/>
              </w:rPr>
            </w:pPr>
          </w:p>
        </w:tc>
        <w:tc>
          <w:tcPr>
            <w:tcW w:w="992" w:type="dxa"/>
            <w:vAlign w:val="center"/>
          </w:tcPr>
          <w:p w:rsidR="003F1393" w:rsidRPr="00094FA3" w:rsidRDefault="003F1393" w:rsidP="00BD4213">
            <w:pPr>
              <w:adjustRightInd w:val="0"/>
              <w:snapToGrid w:val="0"/>
              <w:jc w:val="center"/>
              <w:rPr>
                <w:color w:val="000000" w:themeColor="text1"/>
                <w:szCs w:val="21"/>
              </w:rPr>
            </w:pPr>
            <w:r w:rsidRPr="00094FA3">
              <w:rPr>
                <w:color w:val="000000" w:themeColor="text1"/>
                <w:szCs w:val="21"/>
              </w:rPr>
              <w:t>011306</w:t>
            </w:r>
          </w:p>
        </w:tc>
        <w:tc>
          <w:tcPr>
            <w:tcW w:w="3402" w:type="dxa"/>
            <w:vAlign w:val="center"/>
          </w:tcPr>
          <w:p w:rsidR="003F1393" w:rsidRPr="00094FA3" w:rsidRDefault="003F1393" w:rsidP="00BD4213">
            <w:pPr>
              <w:adjustRightInd w:val="0"/>
              <w:snapToGrid w:val="0"/>
              <w:rPr>
                <w:bCs/>
                <w:color w:val="000000" w:themeColor="text1"/>
              </w:rPr>
            </w:pPr>
            <w:r w:rsidRPr="00094FA3">
              <w:rPr>
                <w:bCs/>
                <w:color w:val="000000" w:themeColor="text1"/>
              </w:rPr>
              <w:t>固体物理</w:t>
            </w:r>
          </w:p>
        </w:tc>
        <w:tc>
          <w:tcPr>
            <w:tcW w:w="749" w:type="dxa"/>
            <w:vAlign w:val="center"/>
          </w:tcPr>
          <w:p w:rsidR="003F1393" w:rsidRPr="00094FA3" w:rsidRDefault="003F1393" w:rsidP="00BD4213">
            <w:pPr>
              <w:adjustRightInd w:val="0"/>
              <w:snapToGrid w:val="0"/>
              <w:jc w:val="center"/>
              <w:rPr>
                <w:bCs/>
                <w:color w:val="000000" w:themeColor="text1"/>
              </w:rPr>
            </w:pPr>
            <w:r w:rsidRPr="00094FA3">
              <w:rPr>
                <w:bCs/>
                <w:color w:val="000000" w:themeColor="text1"/>
              </w:rPr>
              <w:t>40</w:t>
            </w:r>
          </w:p>
        </w:tc>
        <w:tc>
          <w:tcPr>
            <w:tcW w:w="782" w:type="dxa"/>
            <w:vAlign w:val="center"/>
          </w:tcPr>
          <w:p w:rsidR="003F1393" w:rsidRPr="00094FA3" w:rsidRDefault="003F1393" w:rsidP="00BD4213">
            <w:pPr>
              <w:adjustRightInd w:val="0"/>
              <w:snapToGrid w:val="0"/>
              <w:jc w:val="center"/>
              <w:rPr>
                <w:bCs/>
                <w:color w:val="000000" w:themeColor="text1"/>
              </w:rPr>
            </w:pPr>
            <w:r w:rsidRPr="00094FA3">
              <w:rPr>
                <w:bCs/>
                <w:color w:val="000000" w:themeColor="text1"/>
              </w:rPr>
              <w:t>2</w:t>
            </w:r>
          </w:p>
        </w:tc>
        <w:tc>
          <w:tcPr>
            <w:tcW w:w="1175" w:type="dxa"/>
            <w:vMerge/>
            <w:vAlign w:val="center"/>
          </w:tcPr>
          <w:p w:rsidR="003F1393" w:rsidRPr="00094FA3" w:rsidRDefault="003F1393" w:rsidP="001F3D8D">
            <w:pPr>
              <w:jc w:val="center"/>
              <w:rPr>
                <w:color w:val="000000" w:themeColor="text1"/>
              </w:rPr>
            </w:pPr>
          </w:p>
        </w:tc>
      </w:tr>
      <w:tr w:rsidR="003F1393" w:rsidRPr="00094FA3" w:rsidTr="001F3D8D">
        <w:trPr>
          <w:cantSplit/>
          <w:trHeight w:val="340"/>
          <w:jc w:val="center"/>
        </w:trPr>
        <w:tc>
          <w:tcPr>
            <w:tcW w:w="498" w:type="dxa"/>
            <w:vMerge/>
            <w:vAlign w:val="center"/>
          </w:tcPr>
          <w:p w:rsidR="003F1393" w:rsidRPr="00094FA3" w:rsidRDefault="003F1393" w:rsidP="001F3D8D">
            <w:pPr>
              <w:jc w:val="center"/>
              <w:rPr>
                <w:color w:val="000000" w:themeColor="text1"/>
              </w:rPr>
            </w:pPr>
          </w:p>
        </w:tc>
        <w:tc>
          <w:tcPr>
            <w:tcW w:w="425" w:type="dxa"/>
            <w:vMerge/>
            <w:vAlign w:val="center"/>
          </w:tcPr>
          <w:p w:rsidR="003F1393" w:rsidRPr="00094FA3" w:rsidRDefault="003F1393" w:rsidP="001F3D8D">
            <w:pPr>
              <w:spacing w:line="360" w:lineRule="exact"/>
              <w:rPr>
                <w:color w:val="000000" w:themeColor="text1"/>
                <w:szCs w:val="21"/>
              </w:rPr>
            </w:pPr>
          </w:p>
        </w:tc>
        <w:tc>
          <w:tcPr>
            <w:tcW w:w="1134" w:type="dxa"/>
            <w:vMerge/>
            <w:vAlign w:val="center"/>
          </w:tcPr>
          <w:p w:rsidR="003F1393" w:rsidRPr="00094FA3" w:rsidRDefault="003F1393" w:rsidP="001F3D8D">
            <w:pPr>
              <w:jc w:val="center"/>
              <w:rPr>
                <w:rFonts w:eastAsiaTheme="minorEastAsia"/>
                <w:color w:val="000000" w:themeColor="text1"/>
              </w:rPr>
            </w:pPr>
          </w:p>
        </w:tc>
        <w:tc>
          <w:tcPr>
            <w:tcW w:w="992" w:type="dxa"/>
            <w:vAlign w:val="center"/>
          </w:tcPr>
          <w:p w:rsidR="003F1393" w:rsidRPr="00094FA3" w:rsidRDefault="003F1393" w:rsidP="00BD4213">
            <w:pPr>
              <w:adjustRightInd w:val="0"/>
              <w:snapToGrid w:val="0"/>
              <w:jc w:val="center"/>
              <w:rPr>
                <w:color w:val="000000" w:themeColor="text1"/>
                <w:szCs w:val="21"/>
              </w:rPr>
            </w:pPr>
            <w:r w:rsidRPr="00094FA3">
              <w:rPr>
                <w:color w:val="000000" w:themeColor="text1"/>
                <w:szCs w:val="21"/>
              </w:rPr>
              <w:t>011307</w:t>
            </w:r>
          </w:p>
        </w:tc>
        <w:tc>
          <w:tcPr>
            <w:tcW w:w="3402" w:type="dxa"/>
            <w:vAlign w:val="center"/>
          </w:tcPr>
          <w:p w:rsidR="003F1393" w:rsidRPr="00094FA3" w:rsidRDefault="003F1393" w:rsidP="00BD4213">
            <w:pPr>
              <w:adjustRightInd w:val="0"/>
              <w:snapToGrid w:val="0"/>
              <w:rPr>
                <w:bCs/>
                <w:color w:val="000000" w:themeColor="text1"/>
              </w:rPr>
            </w:pPr>
            <w:r w:rsidRPr="00094FA3">
              <w:rPr>
                <w:bCs/>
                <w:color w:val="000000" w:themeColor="text1"/>
              </w:rPr>
              <w:t>固体化学</w:t>
            </w:r>
          </w:p>
        </w:tc>
        <w:tc>
          <w:tcPr>
            <w:tcW w:w="749" w:type="dxa"/>
            <w:vAlign w:val="center"/>
          </w:tcPr>
          <w:p w:rsidR="003F1393" w:rsidRPr="00094FA3" w:rsidRDefault="003F1393" w:rsidP="00BD4213">
            <w:pPr>
              <w:adjustRightInd w:val="0"/>
              <w:snapToGrid w:val="0"/>
              <w:jc w:val="center"/>
              <w:rPr>
                <w:bCs/>
                <w:color w:val="000000" w:themeColor="text1"/>
              </w:rPr>
            </w:pPr>
            <w:r w:rsidRPr="00094FA3">
              <w:rPr>
                <w:bCs/>
                <w:color w:val="000000" w:themeColor="text1"/>
              </w:rPr>
              <w:t>40</w:t>
            </w:r>
          </w:p>
        </w:tc>
        <w:tc>
          <w:tcPr>
            <w:tcW w:w="782" w:type="dxa"/>
            <w:vAlign w:val="center"/>
          </w:tcPr>
          <w:p w:rsidR="003F1393" w:rsidRPr="00094FA3" w:rsidRDefault="003F1393" w:rsidP="00BD4213">
            <w:pPr>
              <w:adjustRightInd w:val="0"/>
              <w:snapToGrid w:val="0"/>
              <w:jc w:val="center"/>
              <w:rPr>
                <w:bCs/>
                <w:color w:val="000000" w:themeColor="text1"/>
              </w:rPr>
            </w:pPr>
            <w:r w:rsidRPr="00094FA3">
              <w:rPr>
                <w:bCs/>
                <w:color w:val="000000" w:themeColor="text1"/>
              </w:rPr>
              <w:t>2</w:t>
            </w:r>
          </w:p>
        </w:tc>
        <w:tc>
          <w:tcPr>
            <w:tcW w:w="1175" w:type="dxa"/>
            <w:vMerge/>
            <w:vAlign w:val="center"/>
          </w:tcPr>
          <w:p w:rsidR="003F1393" w:rsidRPr="00094FA3" w:rsidRDefault="003F1393" w:rsidP="001F3D8D">
            <w:pPr>
              <w:jc w:val="center"/>
              <w:rPr>
                <w:color w:val="000000" w:themeColor="text1"/>
              </w:rPr>
            </w:pPr>
          </w:p>
        </w:tc>
      </w:tr>
      <w:tr w:rsidR="003F1393" w:rsidRPr="00094FA3" w:rsidTr="001F3D8D">
        <w:trPr>
          <w:cantSplit/>
          <w:trHeight w:val="340"/>
          <w:jc w:val="center"/>
        </w:trPr>
        <w:tc>
          <w:tcPr>
            <w:tcW w:w="498" w:type="dxa"/>
            <w:vMerge/>
            <w:vAlign w:val="center"/>
          </w:tcPr>
          <w:p w:rsidR="003F1393" w:rsidRPr="00094FA3" w:rsidRDefault="003F1393" w:rsidP="001F3D8D">
            <w:pPr>
              <w:jc w:val="center"/>
              <w:rPr>
                <w:color w:val="000000" w:themeColor="text1"/>
              </w:rPr>
            </w:pPr>
          </w:p>
        </w:tc>
        <w:tc>
          <w:tcPr>
            <w:tcW w:w="425" w:type="dxa"/>
            <w:vMerge/>
            <w:vAlign w:val="center"/>
          </w:tcPr>
          <w:p w:rsidR="003F1393" w:rsidRPr="00094FA3" w:rsidRDefault="003F1393" w:rsidP="001F3D8D">
            <w:pPr>
              <w:spacing w:line="360" w:lineRule="exact"/>
              <w:rPr>
                <w:color w:val="000000" w:themeColor="text1"/>
                <w:szCs w:val="21"/>
              </w:rPr>
            </w:pPr>
          </w:p>
        </w:tc>
        <w:tc>
          <w:tcPr>
            <w:tcW w:w="1134" w:type="dxa"/>
            <w:vMerge/>
            <w:vAlign w:val="center"/>
          </w:tcPr>
          <w:p w:rsidR="003F1393" w:rsidRPr="00094FA3" w:rsidRDefault="003F1393" w:rsidP="001F3D8D">
            <w:pPr>
              <w:jc w:val="center"/>
              <w:rPr>
                <w:color w:val="000000" w:themeColor="text1"/>
              </w:rPr>
            </w:pPr>
          </w:p>
        </w:tc>
        <w:tc>
          <w:tcPr>
            <w:tcW w:w="992" w:type="dxa"/>
            <w:vAlign w:val="center"/>
          </w:tcPr>
          <w:p w:rsidR="003F1393" w:rsidRPr="00094FA3" w:rsidRDefault="003F1393" w:rsidP="00BD4213">
            <w:pPr>
              <w:adjustRightInd w:val="0"/>
              <w:snapToGrid w:val="0"/>
              <w:jc w:val="center"/>
              <w:rPr>
                <w:color w:val="000000" w:themeColor="text1"/>
                <w:szCs w:val="21"/>
              </w:rPr>
            </w:pPr>
            <w:r w:rsidRPr="00094FA3">
              <w:rPr>
                <w:color w:val="000000" w:themeColor="text1"/>
                <w:szCs w:val="21"/>
              </w:rPr>
              <w:t>011308</w:t>
            </w:r>
          </w:p>
        </w:tc>
        <w:tc>
          <w:tcPr>
            <w:tcW w:w="3402" w:type="dxa"/>
            <w:vAlign w:val="center"/>
          </w:tcPr>
          <w:p w:rsidR="003F1393" w:rsidRPr="00094FA3" w:rsidRDefault="003F1393" w:rsidP="00BD4213">
            <w:pPr>
              <w:adjustRightInd w:val="0"/>
              <w:snapToGrid w:val="0"/>
              <w:rPr>
                <w:bCs/>
                <w:color w:val="000000" w:themeColor="text1"/>
              </w:rPr>
            </w:pPr>
            <w:r w:rsidRPr="00094FA3">
              <w:rPr>
                <w:bCs/>
                <w:color w:val="000000" w:themeColor="text1"/>
              </w:rPr>
              <w:t>计算材料学</w:t>
            </w:r>
          </w:p>
        </w:tc>
        <w:tc>
          <w:tcPr>
            <w:tcW w:w="749" w:type="dxa"/>
            <w:vAlign w:val="center"/>
          </w:tcPr>
          <w:p w:rsidR="003F1393" w:rsidRPr="00094FA3" w:rsidRDefault="003F1393" w:rsidP="00BD4213">
            <w:pPr>
              <w:adjustRightInd w:val="0"/>
              <w:snapToGrid w:val="0"/>
              <w:jc w:val="center"/>
              <w:rPr>
                <w:bCs/>
                <w:color w:val="000000" w:themeColor="text1"/>
              </w:rPr>
            </w:pPr>
            <w:r w:rsidRPr="00094FA3">
              <w:rPr>
                <w:bCs/>
                <w:color w:val="000000" w:themeColor="text1"/>
              </w:rPr>
              <w:t>40</w:t>
            </w:r>
          </w:p>
        </w:tc>
        <w:tc>
          <w:tcPr>
            <w:tcW w:w="782" w:type="dxa"/>
            <w:vAlign w:val="center"/>
          </w:tcPr>
          <w:p w:rsidR="003F1393" w:rsidRPr="00094FA3" w:rsidRDefault="003F1393" w:rsidP="00BD4213">
            <w:pPr>
              <w:adjustRightInd w:val="0"/>
              <w:snapToGrid w:val="0"/>
              <w:jc w:val="center"/>
              <w:rPr>
                <w:bCs/>
                <w:color w:val="000000" w:themeColor="text1"/>
              </w:rPr>
            </w:pPr>
            <w:r w:rsidRPr="00094FA3">
              <w:rPr>
                <w:bCs/>
                <w:color w:val="000000" w:themeColor="text1"/>
              </w:rPr>
              <w:t>2</w:t>
            </w:r>
          </w:p>
        </w:tc>
        <w:tc>
          <w:tcPr>
            <w:tcW w:w="1175" w:type="dxa"/>
            <w:vMerge/>
            <w:vAlign w:val="center"/>
          </w:tcPr>
          <w:p w:rsidR="003F1393" w:rsidRPr="00094FA3" w:rsidRDefault="003F1393" w:rsidP="001F3D8D">
            <w:pPr>
              <w:jc w:val="center"/>
              <w:rPr>
                <w:color w:val="000000" w:themeColor="text1"/>
              </w:rPr>
            </w:pPr>
          </w:p>
        </w:tc>
      </w:tr>
      <w:tr w:rsidR="003F1393" w:rsidRPr="00094FA3" w:rsidTr="001F3D8D">
        <w:trPr>
          <w:cantSplit/>
          <w:trHeight w:val="340"/>
          <w:jc w:val="center"/>
        </w:trPr>
        <w:tc>
          <w:tcPr>
            <w:tcW w:w="498" w:type="dxa"/>
            <w:vMerge/>
            <w:vAlign w:val="center"/>
          </w:tcPr>
          <w:p w:rsidR="003F1393" w:rsidRPr="00094FA3" w:rsidRDefault="003F1393" w:rsidP="001F3D8D">
            <w:pPr>
              <w:jc w:val="center"/>
              <w:rPr>
                <w:color w:val="000000" w:themeColor="text1"/>
              </w:rPr>
            </w:pPr>
          </w:p>
        </w:tc>
        <w:tc>
          <w:tcPr>
            <w:tcW w:w="425" w:type="dxa"/>
            <w:vMerge/>
            <w:vAlign w:val="center"/>
          </w:tcPr>
          <w:p w:rsidR="003F1393" w:rsidRPr="00094FA3" w:rsidRDefault="003F1393" w:rsidP="001F3D8D">
            <w:pPr>
              <w:spacing w:line="360" w:lineRule="exact"/>
              <w:rPr>
                <w:color w:val="000000" w:themeColor="text1"/>
                <w:szCs w:val="21"/>
              </w:rPr>
            </w:pPr>
          </w:p>
        </w:tc>
        <w:tc>
          <w:tcPr>
            <w:tcW w:w="6277" w:type="dxa"/>
            <w:gridSpan w:val="4"/>
            <w:vAlign w:val="center"/>
          </w:tcPr>
          <w:p w:rsidR="003F1393" w:rsidRPr="00094FA3" w:rsidRDefault="003F1393" w:rsidP="001F3D8D">
            <w:pPr>
              <w:autoSpaceDE w:val="0"/>
              <w:autoSpaceDN w:val="0"/>
              <w:adjustRightInd w:val="0"/>
              <w:spacing w:line="0" w:lineRule="atLeast"/>
              <w:jc w:val="center"/>
              <w:rPr>
                <w:bCs/>
                <w:color w:val="000000" w:themeColor="text1"/>
                <w:kern w:val="0"/>
              </w:rPr>
            </w:pPr>
            <w:r w:rsidRPr="00094FA3">
              <w:rPr>
                <w:rFonts w:eastAsia="黑体"/>
                <w:color w:val="000000" w:themeColor="text1"/>
              </w:rPr>
              <w:t>一级学科理论课必修学分小计</w:t>
            </w:r>
          </w:p>
        </w:tc>
        <w:tc>
          <w:tcPr>
            <w:tcW w:w="782" w:type="dxa"/>
            <w:vAlign w:val="center"/>
          </w:tcPr>
          <w:p w:rsidR="003F1393" w:rsidRPr="00094FA3" w:rsidRDefault="003F1393" w:rsidP="001F3D8D">
            <w:pPr>
              <w:autoSpaceDE w:val="0"/>
              <w:autoSpaceDN w:val="0"/>
              <w:adjustRightInd w:val="0"/>
              <w:spacing w:line="0" w:lineRule="atLeast"/>
              <w:jc w:val="center"/>
              <w:rPr>
                <w:rFonts w:eastAsia="黑体"/>
                <w:bCs/>
                <w:color w:val="000000" w:themeColor="text1"/>
                <w:kern w:val="0"/>
              </w:rPr>
            </w:pPr>
            <w:r w:rsidRPr="00094FA3">
              <w:rPr>
                <w:rFonts w:eastAsia="黑体"/>
                <w:bCs/>
                <w:color w:val="000000" w:themeColor="text1"/>
                <w:kern w:val="0"/>
              </w:rPr>
              <w:t>≥</w:t>
            </w:r>
            <w:r w:rsidR="006E3F77" w:rsidRPr="00094FA3">
              <w:rPr>
                <w:rFonts w:eastAsia="黑体"/>
                <w:bCs/>
                <w:color w:val="000000" w:themeColor="text1"/>
                <w:kern w:val="0"/>
              </w:rPr>
              <w:t>6</w:t>
            </w:r>
          </w:p>
        </w:tc>
        <w:tc>
          <w:tcPr>
            <w:tcW w:w="1175" w:type="dxa"/>
            <w:vAlign w:val="center"/>
          </w:tcPr>
          <w:p w:rsidR="003F1393" w:rsidRPr="00094FA3" w:rsidRDefault="003F1393" w:rsidP="001F3D8D">
            <w:pPr>
              <w:jc w:val="center"/>
              <w:rPr>
                <w:color w:val="000000" w:themeColor="text1"/>
              </w:rPr>
            </w:pPr>
          </w:p>
        </w:tc>
      </w:tr>
      <w:tr w:rsidR="00A569C5" w:rsidRPr="00094FA3" w:rsidTr="001F3D8D">
        <w:trPr>
          <w:cantSplit/>
          <w:trHeight w:val="340"/>
          <w:jc w:val="center"/>
        </w:trPr>
        <w:tc>
          <w:tcPr>
            <w:tcW w:w="498" w:type="dxa"/>
            <w:vMerge/>
            <w:vAlign w:val="center"/>
          </w:tcPr>
          <w:p w:rsidR="00A569C5" w:rsidRPr="00094FA3" w:rsidRDefault="00A569C5" w:rsidP="001F3D8D">
            <w:pPr>
              <w:jc w:val="center"/>
              <w:rPr>
                <w:color w:val="000000" w:themeColor="text1"/>
              </w:rPr>
            </w:pPr>
          </w:p>
        </w:tc>
        <w:tc>
          <w:tcPr>
            <w:tcW w:w="425" w:type="dxa"/>
            <w:vMerge/>
            <w:vAlign w:val="center"/>
          </w:tcPr>
          <w:p w:rsidR="00A569C5" w:rsidRPr="00094FA3" w:rsidRDefault="00A569C5" w:rsidP="001F3D8D">
            <w:pPr>
              <w:jc w:val="center"/>
              <w:rPr>
                <w:color w:val="000000" w:themeColor="text1"/>
              </w:rPr>
            </w:pPr>
          </w:p>
        </w:tc>
        <w:tc>
          <w:tcPr>
            <w:tcW w:w="1134" w:type="dxa"/>
            <w:vMerge w:val="restart"/>
            <w:vAlign w:val="center"/>
          </w:tcPr>
          <w:p w:rsidR="00A569C5" w:rsidRPr="00094FA3" w:rsidRDefault="00A569C5" w:rsidP="001F3D8D">
            <w:pPr>
              <w:jc w:val="center"/>
              <w:rPr>
                <w:color w:val="000000" w:themeColor="text1"/>
              </w:rPr>
            </w:pPr>
            <w:r w:rsidRPr="00094FA3">
              <w:rPr>
                <w:color w:val="000000" w:themeColor="text1"/>
              </w:rPr>
              <w:t>专业课</w:t>
            </w:r>
          </w:p>
        </w:tc>
        <w:tc>
          <w:tcPr>
            <w:tcW w:w="992" w:type="dxa"/>
            <w:vAlign w:val="center"/>
          </w:tcPr>
          <w:p w:rsidR="00A569C5" w:rsidRPr="00094FA3" w:rsidRDefault="00A569C5" w:rsidP="00BD4213">
            <w:pPr>
              <w:adjustRightInd w:val="0"/>
              <w:snapToGrid w:val="0"/>
              <w:jc w:val="center"/>
              <w:rPr>
                <w:color w:val="000000" w:themeColor="text1"/>
                <w:szCs w:val="21"/>
              </w:rPr>
            </w:pPr>
            <w:r w:rsidRPr="00094FA3">
              <w:rPr>
                <w:color w:val="000000" w:themeColor="text1"/>
                <w:szCs w:val="21"/>
              </w:rPr>
              <w:t>011501</w:t>
            </w:r>
          </w:p>
        </w:tc>
        <w:tc>
          <w:tcPr>
            <w:tcW w:w="3402" w:type="dxa"/>
            <w:vAlign w:val="center"/>
          </w:tcPr>
          <w:p w:rsidR="00A569C5" w:rsidRPr="00094FA3" w:rsidRDefault="00A569C5" w:rsidP="00BD4213">
            <w:pPr>
              <w:adjustRightInd w:val="0"/>
              <w:snapToGrid w:val="0"/>
              <w:rPr>
                <w:bCs/>
                <w:color w:val="000000" w:themeColor="text1"/>
              </w:rPr>
            </w:pPr>
            <w:r w:rsidRPr="00094FA3">
              <w:rPr>
                <w:bCs/>
                <w:color w:val="000000" w:themeColor="text1"/>
              </w:rPr>
              <w:t>高等高分子化学</w:t>
            </w:r>
          </w:p>
        </w:tc>
        <w:tc>
          <w:tcPr>
            <w:tcW w:w="749" w:type="dxa"/>
            <w:vAlign w:val="center"/>
          </w:tcPr>
          <w:p w:rsidR="00A569C5" w:rsidRPr="00094FA3" w:rsidRDefault="00A569C5" w:rsidP="00BD4213">
            <w:pPr>
              <w:adjustRightInd w:val="0"/>
              <w:snapToGrid w:val="0"/>
              <w:jc w:val="center"/>
              <w:rPr>
                <w:bCs/>
                <w:color w:val="000000" w:themeColor="text1"/>
              </w:rPr>
            </w:pPr>
            <w:r w:rsidRPr="00094FA3">
              <w:rPr>
                <w:bCs/>
                <w:color w:val="000000" w:themeColor="text1"/>
              </w:rPr>
              <w:t>32</w:t>
            </w:r>
          </w:p>
        </w:tc>
        <w:tc>
          <w:tcPr>
            <w:tcW w:w="782" w:type="dxa"/>
            <w:vAlign w:val="center"/>
          </w:tcPr>
          <w:p w:rsidR="00A569C5" w:rsidRPr="00094FA3" w:rsidRDefault="00A569C5" w:rsidP="00BD4213">
            <w:pPr>
              <w:adjustRightInd w:val="0"/>
              <w:snapToGrid w:val="0"/>
              <w:jc w:val="center"/>
              <w:rPr>
                <w:bCs/>
                <w:color w:val="000000" w:themeColor="text1"/>
              </w:rPr>
            </w:pPr>
            <w:r w:rsidRPr="00094FA3">
              <w:rPr>
                <w:bCs/>
                <w:color w:val="000000" w:themeColor="text1"/>
              </w:rPr>
              <w:t>2</w:t>
            </w:r>
          </w:p>
        </w:tc>
        <w:tc>
          <w:tcPr>
            <w:tcW w:w="1175" w:type="dxa"/>
            <w:vMerge w:val="restart"/>
            <w:vAlign w:val="center"/>
          </w:tcPr>
          <w:p w:rsidR="00A569C5" w:rsidRPr="00094FA3" w:rsidRDefault="00A569C5" w:rsidP="00A569C5">
            <w:pPr>
              <w:jc w:val="center"/>
              <w:rPr>
                <w:color w:val="000000" w:themeColor="text1"/>
              </w:rPr>
            </w:pPr>
            <w:r w:rsidRPr="00094FA3">
              <w:rPr>
                <w:color w:val="000000" w:themeColor="text1"/>
              </w:rPr>
              <w:t>必修</w:t>
            </w:r>
          </w:p>
          <w:p w:rsidR="00A569C5" w:rsidRPr="00094FA3" w:rsidRDefault="00A569C5" w:rsidP="00A569C5">
            <w:pPr>
              <w:jc w:val="center"/>
              <w:rPr>
                <w:color w:val="000000" w:themeColor="text1"/>
              </w:rPr>
            </w:pPr>
            <w:r w:rsidRPr="00094FA3">
              <w:rPr>
                <w:color w:val="000000" w:themeColor="text1"/>
              </w:rPr>
              <w:t>至少</w:t>
            </w:r>
            <w:r w:rsidRPr="00094FA3">
              <w:rPr>
                <w:color w:val="000000" w:themeColor="text1"/>
              </w:rPr>
              <w:t>2</w:t>
            </w:r>
            <w:r w:rsidRPr="00094FA3">
              <w:rPr>
                <w:color w:val="000000" w:themeColor="text1"/>
              </w:rPr>
              <w:t>门</w:t>
            </w:r>
          </w:p>
        </w:tc>
      </w:tr>
      <w:tr w:rsidR="00A569C5" w:rsidRPr="00094FA3" w:rsidTr="00876B91">
        <w:trPr>
          <w:cantSplit/>
          <w:trHeight w:val="340"/>
          <w:jc w:val="center"/>
        </w:trPr>
        <w:tc>
          <w:tcPr>
            <w:tcW w:w="498" w:type="dxa"/>
            <w:vMerge/>
            <w:vAlign w:val="center"/>
          </w:tcPr>
          <w:p w:rsidR="00A569C5" w:rsidRPr="00094FA3" w:rsidRDefault="00A569C5" w:rsidP="001F3D8D">
            <w:pPr>
              <w:jc w:val="center"/>
              <w:rPr>
                <w:color w:val="000000" w:themeColor="text1"/>
              </w:rPr>
            </w:pPr>
          </w:p>
        </w:tc>
        <w:tc>
          <w:tcPr>
            <w:tcW w:w="425" w:type="dxa"/>
            <w:vMerge/>
            <w:vAlign w:val="center"/>
          </w:tcPr>
          <w:p w:rsidR="00A569C5" w:rsidRPr="00094FA3" w:rsidRDefault="00A569C5" w:rsidP="001F3D8D">
            <w:pPr>
              <w:jc w:val="center"/>
              <w:rPr>
                <w:color w:val="000000" w:themeColor="text1"/>
              </w:rPr>
            </w:pPr>
          </w:p>
        </w:tc>
        <w:tc>
          <w:tcPr>
            <w:tcW w:w="1134" w:type="dxa"/>
            <w:vMerge/>
            <w:vAlign w:val="center"/>
          </w:tcPr>
          <w:p w:rsidR="00A569C5" w:rsidRPr="00094FA3" w:rsidRDefault="00A569C5" w:rsidP="001F3D8D">
            <w:pPr>
              <w:jc w:val="center"/>
              <w:rPr>
                <w:color w:val="000000" w:themeColor="text1"/>
              </w:rPr>
            </w:pPr>
          </w:p>
        </w:tc>
        <w:tc>
          <w:tcPr>
            <w:tcW w:w="992" w:type="dxa"/>
            <w:vAlign w:val="center"/>
          </w:tcPr>
          <w:p w:rsidR="00A569C5" w:rsidRPr="00094FA3" w:rsidRDefault="00A569C5" w:rsidP="00BD4213">
            <w:pPr>
              <w:adjustRightInd w:val="0"/>
              <w:snapToGrid w:val="0"/>
              <w:jc w:val="center"/>
              <w:rPr>
                <w:color w:val="000000" w:themeColor="text1"/>
                <w:szCs w:val="21"/>
              </w:rPr>
            </w:pPr>
            <w:r w:rsidRPr="00094FA3">
              <w:rPr>
                <w:color w:val="000000" w:themeColor="text1"/>
                <w:szCs w:val="21"/>
              </w:rPr>
              <w:t>011502</w:t>
            </w:r>
          </w:p>
        </w:tc>
        <w:tc>
          <w:tcPr>
            <w:tcW w:w="3402" w:type="dxa"/>
            <w:vAlign w:val="center"/>
          </w:tcPr>
          <w:p w:rsidR="00A569C5" w:rsidRPr="00094FA3" w:rsidRDefault="00A569C5" w:rsidP="00BD4213">
            <w:pPr>
              <w:adjustRightInd w:val="0"/>
              <w:snapToGrid w:val="0"/>
              <w:rPr>
                <w:bCs/>
                <w:color w:val="000000" w:themeColor="text1"/>
              </w:rPr>
            </w:pPr>
            <w:r w:rsidRPr="00094FA3">
              <w:rPr>
                <w:bCs/>
                <w:color w:val="000000" w:themeColor="text1"/>
              </w:rPr>
              <w:t>高等高分子物理学</w:t>
            </w:r>
          </w:p>
        </w:tc>
        <w:tc>
          <w:tcPr>
            <w:tcW w:w="749" w:type="dxa"/>
          </w:tcPr>
          <w:p w:rsidR="00A569C5" w:rsidRPr="00094FA3" w:rsidRDefault="00A569C5" w:rsidP="00BD4213">
            <w:pPr>
              <w:jc w:val="center"/>
              <w:rPr>
                <w:color w:val="000000" w:themeColor="text1"/>
              </w:rPr>
            </w:pPr>
            <w:r w:rsidRPr="00094FA3">
              <w:rPr>
                <w:bCs/>
                <w:color w:val="000000" w:themeColor="text1"/>
              </w:rPr>
              <w:t>32</w:t>
            </w:r>
          </w:p>
        </w:tc>
        <w:tc>
          <w:tcPr>
            <w:tcW w:w="782" w:type="dxa"/>
            <w:vAlign w:val="center"/>
          </w:tcPr>
          <w:p w:rsidR="00A569C5" w:rsidRPr="00094FA3" w:rsidRDefault="00A569C5" w:rsidP="00BD4213">
            <w:pPr>
              <w:adjustRightInd w:val="0"/>
              <w:snapToGrid w:val="0"/>
              <w:jc w:val="center"/>
              <w:rPr>
                <w:bCs/>
                <w:color w:val="000000" w:themeColor="text1"/>
              </w:rPr>
            </w:pPr>
            <w:r w:rsidRPr="00094FA3">
              <w:rPr>
                <w:bCs/>
                <w:color w:val="000000" w:themeColor="text1"/>
              </w:rPr>
              <w:t>2</w:t>
            </w:r>
          </w:p>
        </w:tc>
        <w:tc>
          <w:tcPr>
            <w:tcW w:w="1175" w:type="dxa"/>
            <w:vMerge/>
            <w:vAlign w:val="center"/>
          </w:tcPr>
          <w:p w:rsidR="00A569C5" w:rsidRPr="00094FA3" w:rsidRDefault="00A569C5" w:rsidP="001F3D8D">
            <w:pPr>
              <w:jc w:val="center"/>
              <w:rPr>
                <w:color w:val="000000" w:themeColor="text1"/>
              </w:rPr>
            </w:pPr>
          </w:p>
        </w:tc>
      </w:tr>
      <w:tr w:rsidR="00A569C5" w:rsidRPr="00094FA3" w:rsidTr="00876B91">
        <w:trPr>
          <w:cantSplit/>
          <w:trHeight w:val="340"/>
          <w:jc w:val="center"/>
        </w:trPr>
        <w:tc>
          <w:tcPr>
            <w:tcW w:w="498" w:type="dxa"/>
            <w:vMerge/>
            <w:vAlign w:val="center"/>
          </w:tcPr>
          <w:p w:rsidR="00A569C5" w:rsidRPr="00094FA3" w:rsidRDefault="00A569C5" w:rsidP="001F3D8D">
            <w:pPr>
              <w:jc w:val="center"/>
              <w:rPr>
                <w:color w:val="000000" w:themeColor="text1"/>
              </w:rPr>
            </w:pPr>
          </w:p>
        </w:tc>
        <w:tc>
          <w:tcPr>
            <w:tcW w:w="425" w:type="dxa"/>
            <w:vMerge/>
            <w:vAlign w:val="center"/>
          </w:tcPr>
          <w:p w:rsidR="00A569C5" w:rsidRPr="00094FA3" w:rsidRDefault="00A569C5" w:rsidP="001F3D8D">
            <w:pPr>
              <w:jc w:val="center"/>
              <w:rPr>
                <w:color w:val="000000" w:themeColor="text1"/>
              </w:rPr>
            </w:pPr>
          </w:p>
        </w:tc>
        <w:tc>
          <w:tcPr>
            <w:tcW w:w="1134" w:type="dxa"/>
            <w:vMerge/>
            <w:vAlign w:val="center"/>
          </w:tcPr>
          <w:p w:rsidR="00A569C5" w:rsidRPr="00094FA3" w:rsidRDefault="00A569C5" w:rsidP="001F3D8D">
            <w:pPr>
              <w:jc w:val="center"/>
              <w:rPr>
                <w:color w:val="000000" w:themeColor="text1"/>
              </w:rPr>
            </w:pPr>
          </w:p>
        </w:tc>
        <w:tc>
          <w:tcPr>
            <w:tcW w:w="992" w:type="dxa"/>
            <w:vAlign w:val="center"/>
          </w:tcPr>
          <w:p w:rsidR="00A569C5" w:rsidRPr="00094FA3" w:rsidRDefault="00A569C5" w:rsidP="00BD4213">
            <w:pPr>
              <w:adjustRightInd w:val="0"/>
              <w:snapToGrid w:val="0"/>
              <w:jc w:val="center"/>
              <w:rPr>
                <w:color w:val="000000" w:themeColor="text1"/>
                <w:szCs w:val="21"/>
              </w:rPr>
            </w:pPr>
            <w:r w:rsidRPr="00094FA3">
              <w:rPr>
                <w:color w:val="000000" w:themeColor="text1"/>
                <w:szCs w:val="21"/>
              </w:rPr>
              <w:t>011503</w:t>
            </w:r>
          </w:p>
        </w:tc>
        <w:tc>
          <w:tcPr>
            <w:tcW w:w="3402" w:type="dxa"/>
            <w:vAlign w:val="center"/>
          </w:tcPr>
          <w:p w:rsidR="00A569C5" w:rsidRPr="00094FA3" w:rsidRDefault="00A569C5" w:rsidP="00BD4213">
            <w:pPr>
              <w:adjustRightInd w:val="0"/>
              <w:snapToGrid w:val="0"/>
              <w:rPr>
                <w:bCs/>
                <w:color w:val="000000" w:themeColor="text1"/>
              </w:rPr>
            </w:pPr>
            <w:r w:rsidRPr="00094FA3">
              <w:rPr>
                <w:bCs/>
                <w:color w:val="000000" w:themeColor="text1"/>
              </w:rPr>
              <w:t>材料腐蚀与防护技术</w:t>
            </w:r>
          </w:p>
        </w:tc>
        <w:tc>
          <w:tcPr>
            <w:tcW w:w="749" w:type="dxa"/>
          </w:tcPr>
          <w:p w:rsidR="00A569C5" w:rsidRPr="00094FA3" w:rsidRDefault="00A569C5" w:rsidP="00BD4213">
            <w:pPr>
              <w:jc w:val="center"/>
              <w:rPr>
                <w:color w:val="000000" w:themeColor="text1"/>
              </w:rPr>
            </w:pPr>
            <w:r w:rsidRPr="00094FA3">
              <w:rPr>
                <w:bCs/>
                <w:color w:val="000000" w:themeColor="text1"/>
              </w:rPr>
              <w:t>32</w:t>
            </w:r>
          </w:p>
        </w:tc>
        <w:tc>
          <w:tcPr>
            <w:tcW w:w="782" w:type="dxa"/>
            <w:vAlign w:val="center"/>
          </w:tcPr>
          <w:p w:rsidR="00A569C5" w:rsidRPr="00094FA3" w:rsidRDefault="00A569C5" w:rsidP="00BD4213">
            <w:pPr>
              <w:adjustRightInd w:val="0"/>
              <w:snapToGrid w:val="0"/>
              <w:jc w:val="center"/>
              <w:rPr>
                <w:bCs/>
                <w:color w:val="000000" w:themeColor="text1"/>
              </w:rPr>
            </w:pPr>
            <w:r w:rsidRPr="00094FA3">
              <w:rPr>
                <w:bCs/>
                <w:color w:val="000000" w:themeColor="text1"/>
              </w:rPr>
              <w:t>2</w:t>
            </w:r>
          </w:p>
        </w:tc>
        <w:tc>
          <w:tcPr>
            <w:tcW w:w="1175" w:type="dxa"/>
            <w:vMerge/>
            <w:vAlign w:val="center"/>
          </w:tcPr>
          <w:p w:rsidR="00A569C5" w:rsidRPr="00094FA3" w:rsidRDefault="00A569C5" w:rsidP="001F3D8D">
            <w:pPr>
              <w:jc w:val="center"/>
              <w:rPr>
                <w:color w:val="000000" w:themeColor="text1"/>
              </w:rPr>
            </w:pPr>
          </w:p>
        </w:tc>
      </w:tr>
      <w:tr w:rsidR="00A569C5" w:rsidRPr="00094FA3" w:rsidTr="00876B91">
        <w:trPr>
          <w:cantSplit/>
          <w:trHeight w:val="340"/>
          <w:jc w:val="center"/>
        </w:trPr>
        <w:tc>
          <w:tcPr>
            <w:tcW w:w="498" w:type="dxa"/>
            <w:vMerge/>
            <w:vAlign w:val="center"/>
          </w:tcPr>
          <w:p w:rsidR="00A569C5" w:rsidRPr="00094FA3" w:rsidRDefault="00A569C5" w:rsidP="001F3D8D">
            <w:pPr>
              <w:jc w:val="center"/>
              <w:rPr>
                <w:color w:val="000000" w:themeColor="text1"/>
              </w:rPr>
            </w:pPr>
          </w:p>
        </w:tc>
        <w:tc>
          <w:tcPr>
            <w:tcW w:w="425" w:type="dxa"/>
            <w:vMerge/>
            <w:vAlign w:val="center"/>
          </w:tcPr>
          <w:p w:rsidR="00A569C5" w:rsidRPr="00094FA3" w:rsidRDefault="00A569C5" w:rsidP="001F3D8D">
            <w:pPr>
              <w:jc w:val="center"/>
              <w:rPr>
                <w:color w:val="000000" w:themeColor="text1"/>
              </w:rPr>
            </w:pPr>
          </w:p>
        </w:tc>
        <w:tc>
          <w:tcPr>
            <w:tcW w:w="1134" w:type="dxa"/>
            <w:vMerge/>
            <w:vAlign w:val="center"/>
          </w:tcPr>
          <w:p w:rsidR="00A569C5" w:rsidRPr="00094FA3" w:rsidRDefault="00A569C5" w:rsidP="001F3D8D">
            <w:pPr>
              <w:jc w:val="center"/>
              <w:rPr>
                <w:color w:val="000000" w:themeColor="text1"/>
              </w:rPr>
            </w:pPr>
          </w:p>
        </w:tc>
        <w:tc>
          <w:tcPr>
            <w:tcW w:w="992" w:type="dxa"/>
            <w:vAlign w:val="center"/>
          </w:tcPr>
          <w:p w:rsidR="00A569C5" w:rsidRPr="00094FA3" w:rsidRDefault="00A569C5" w:rsidP="00BD4213">
            <w:pPr>
              <w:adjustRightInd w:val="0"/>
              <w:snapToGrid w:val="0"/>
              <w:jc w:val="center"/>
              <w:rPr>
                <w:color w:val="000000" w:themeColor="text1"/>
                <w:szCs w:val="21"/>
              </w:rPr>
            </w:pPr>
            <w:r w:rsidRPr="00094FA3">
              <w:rPr>
                <w:color w:val="000000" w:themeColor="text1"/>
                <w:szCs w:val="21"/>
              </w:rPr>
              <w:t>011504</w:t>
            </w:r>
          </w:p>
        </w:tc>
        <w:tc>
          <w:tcPr>
            <w:tcW w:w="3402" w:type="dxa"/>
            <w:vAlign w:val="center"/>
          </w:tcPr>
          <w:p w:rsidR="00A569C5" w:rsidRPr="00094FA3" w:rsidRDefault="00A569C5" w:rsidP="00BD4213">
            <w:pPr>
              <w:adjustRightInd w:val="0"/>
              <w:snapToGrid w:val="0"/>
              <w:rPr>
                <w:bCs/>
                <w:color w:val="000000" w:themeColor="text1"/>
              </w:rPr>
            </w:pPr>
            <w:r w:rsidRPr="00094FA3">
              <w:rPr>
                <w:bCs/>
                <w:color w:val="000000" w:themeColor="text1"/>
              </w:rPr>
              <w:t>电化学原理与方法</w:t>
            </w:r>
          </w:p>
        </w:tc>
        <w:tc>
          <w:tcPr>
            <w:tcW w:w="749" w:type="dxa"/>
          </w:tcPr>
          <w:p w:rsidR="00A569C5" w:rsidRPr="00094FA3" w:rsidRDefault="00A569C5" w:rsidP="00BD4213">
            <w:pPr>
              <w:jc w:val="center"/>
              <w:rPr>
                <w:color w:val="000000" w:themeColor="text1"/>
              </w:rPr>
            </w:pPr>
            <w:r w:rsidRPr="00094FA3">
              <w:rPr>
                <w:bCs/>
                <w:color w:val="000000" w:themeColor="text1"/>
              </w:rPr>
              <w:t>32</w:t>
            </w:r>
          </w:p>
        </w:tc>
        <w:tc>
          <w:tcPr>
            <w:tcW w:w="782" w:type="dxa"/>
            <w:vAlign w:val="center"/>
          </w:tcPr>
          <w:p w:rsidR="00A569C5" w:rsidRPr="00094FA3" w:rsidRDefault="00A569C5" w:rsidP="00BD4213">
            <w:pPr>
              <w:adjustRightInd w:val="0"/>
              <w:snapToGrid w:val="0"/>
              <w:jc w:val="center"/>
              <w:rPr>
                <w:bCs/>
                <w:color w:val="000000" w:themeColor="text1"/>
              </w:rPr>
            </w:pPr>
            <w:r w:rsidRPr="00094FA3">
              <w:rPr>
                <w:bCs/>
                <w:color w:val="000000" w:themeColor="text1"/>
              </w:rPr>
              <w:t>2</w:t>
            </w:r>
          </w:p>
        </w:tc>
        <w:tc>
          <w:tcPr>
            <w:tcW w:w="1175" w:type="dxa"/>
            <w:vMerge/>
            <w:vAlign w:val="center"/>
          </w:tcPr>
          <w:p w:rsidR="00A569C5" w:rsidRPr="00094FA3" w:rsidRDefault="00A569C5" w:rsidP="001F3D8D">
            <w:pPr>
              <w:jc w:val="center"/>
              <w:rPr>
                <w:color w:val="000000" w:themeColor="text1"/>
              </w:rPr>
            </w:pPr>
          </w:p>
        </w:tc>
      </w:tr>
      <w:tr w:rsidR="00A569C5" w:rsidRPr="00094FA3" w:rsidTr="00876B91">
        <w:trPr>
          <w:cantSplit/>
          <w:trHeight w:val="340"/>
          <w:jc w:val="center"/>
        </w:trPr>
        <w:tc>
          <w:tcPr>
            <w:tcW w:w="498" w:type="dxa"/>
            <w:vMerge/>
            <w:vAlign w:val="center"/>
          </w:tcPr>
          <w:p w:rsidR="00A569C5" w:rsidRPr="00094FA3" w:rsidRDefault="00A569C5" w:rsidP="001F3D8D">
            <w:pPr>
              <w:jc w:val="center"/>
              <w:rPr>
                <w:color w:val="000000" w:themeColor="text1"/>
              </w:rPr>
            </w:pPr>
          </w:p>
        </w:tc>
        <w:tc>
          <w:tcPr>
            <w:tcW w:w="425" w:type="dxa"/>
            <w:vMerge/>
            <w:vAlign w:val="center"/>
          </w:tcPr>
          <w:p w:rsidR="00A569C5" w:rsidRPr="00094FA3" w:rsidRDefault="00A569C5" w:rsidP="001F3D8D">
            <w:pPr>
              <w:jc w:val="center"/>
              <w:rPr>
                <w:color w:val="000000" w:themeColor="text1"/>
              </w:rPr>
            </w:pPr>
          </w:p>
        </w:tc>
        <w:tc>
          <w:tcPr>
            <w:tcW w:w="1134" w:type="dxa"/>
            <w:vMerge/>
            <w:vAlign w:val="center"/>
          </w:tcPr>
          <w:p w:rsidR="00A569C5" w:rsidRPr="00094FA3" w:rsidRDefault="00A569C5" w:rsidP="001F3D8D">
            <w:pPr>
              <w:jc w:val="center"/>
              <w:rPr>
                <w:color w:val="000000" w:themeColor="text1"/>
              </w:rPr>
            </w:pPr>
          </w:p>
        </w:tc>
        <w:tc>
          <w:tcPr>
            <w:tcW w:w="992" w:type="dxa"/>
            <w:vAlign w:val="center"/>
          </w:tcPr>
          <w:p w:rsidR="00A569C5" w:rsidRPr="00094FA3" w:rsidRDefault="00A569C5" w:rsidP="00BD4213">
            <w:pPr>
              <w:adjustRightInd w:val="0"/>
              <w:snapToGrid w:val="0"/>
              <w:jc w:val="center"/>
              <w:rPr>
                <w:color w:val="000000" w:themeColor="text1"/>
                <w:szCs w:val="21"/>
              </w:rPr>
            </w:pPr>
            <w:r w:rsidRPr="00094FA3">
              <w:rPr>
                <w:color w:val="000000" w:themeColor="text1"/>
                <w:szCs w:val="21"/>
              </w:rPr>
              <w:t>011505</w:t>
            </w:r>
          </w:p>
        </w:tc>
        <w:tc>
          <w:tcPr>
            <w:tcW w:w="3402" w:type="dxa"/>
            <w:vAlign w:val="center"/>
          </w:tcPr>
          <w:p w:rsidR="00A569C5" w:rsidRPr="00094FA3" w:rsidRDefault="00A569C5" w:rsidP="00BD4213">
            <w:pPr>
              <w:adjustRightInd w:val="0"/>
              <w:snapToGrid w:val="0"/>
              <w:rPr>
                <w:bCs/>
                <w:color w:val="000000" w:themeColor="text1"/>
              </w:rPr>
            </w:pPr>
            <w:r w:rsidRPr="00094FA3">
              <w:rPr>
                <w:bCs/>
                <w:color w:val="000000" w:themeColor="text1"/>
              </w:rPr>
              <w:t>材料加工过程传输理论</w:t>
            </w:r>
          </w:p>
        </w:tc>
        <w:tc>
          <w:tcPr>
            <w:tcW w:w="749" w:type="dxa"/>
          </w:tcPr>
          <w:p w:rsidR="00A569C5" w:rsidRPr="00094FA3" w:rsidRDefault="00A569C5" w:rsidP="00BD4213">
            <w:pPr>
              <w:jc w:val="center"/>
              <w:rPr>
                <w:color w:val="000000" w:themeColor="text1"/>
              </w:rPr>
            </w:pPr>
            <w:r w:rsidRPr="00094FA3">
              <w:rPr>
                <w:bCs/>
                <w:color w:val="000000" w:themeColor="text1"/>
              </w:rPr>
              <w:t>32</w:t>
            </w:r>
          </w:p>
        </w:tc>
        <w:tc>
          <w:tcPr>
            <w:tcW w:w="782" w:type="dxa"/>
            <w:vAlign w:val="center"/>
          </w:tcPr>
          <w:p w:rsidR="00A569C5" w:rsidRPr="00094FA3" w:rsidRDefault="00A569C5" w:rsidP="00BD4213">
            <w:pPr>
              <w:adjustRightInd w:val="0"/>
              <w:snapToGrid w:val="0"/>
              <w:jc w:val="center"/>
              <w:rPr>
                <w:bCs/>
                <w:color w:val="000000" w:themeColor="text1"/>
              </w:rPr>
            </w:pPr>
            <w:r w:rsidRPr="00094FA3">
              <w:rPr>
                <w:bCs/>
                <w:color w:val="000000" w:themeColor="text1"/>
              </w:rPr>
              <w:t>2</w:t>
            </w:r>
          </w:p>
        </w:tc>
        <w:tc>
          <w:tcPr>
            <w:tcW w:w="1175" w:type="dxa"/>
            <w:vMerge/>
            <w:vAlign w:val="center"/>
          </w:tcPr>
          <w:p w:rsidR="00A569C5" w:rsidRPr="00094FA3" w:rsidRDefault="00A569C5" w:rsidP="001F3D8D">
            <w:pPr>
              <w:jc w:val="center"/>
              <w:rPr>
                <w:color w:val="000000" w:themeColor="text1"/>
              </w:rPr>
            </w:pPr>
          </w:p>
        </w:tc>
      </w:tr>
      <w:tr w:rsidR="00A569C5" w:rsidRPr="00094FA3" w:rsidTr="00876B91">
        <w:trPr>
          <w:cantSplit/>
          <w:trHeight w:val="340"/>
          <w:jc w:val="center"/>
        </w:trPr>
        <w:tc>
          <w:tcPr>
            <w:tcW w:w="498" w:type="dxa"/>
            <w:vMerge/>
            <w:vAlign w:val="center"/>
          </w:tcPr>
          <w:p w:rsidR="00A569C5" w:rsidRPr="00094FA3" w:rsidRDefault="00A569C5" w:rsidP="001F3D8D">
            <w:pPr>
              <w:jc w:val="center"/>
              <w:rPr>
                <w:color w:val="000000" w:themeColor="text1"/>
              </w:rPr>
            </w:pPr>
          </w:p>
        </w:tc>
        <w:tc>
          <w:tcPr>
            <w:tcW w:w="425" w:type="dxa"/>
            <w:vMerge/>
            <w:vAlign w:val="center"/>
          </w:tcPr>
          <w:p w:rsidR="00A569C5" w:rsidRPr="00094FA3" w:rsidRDefault="00A569C5" w:rsidP="001F3D8D">
            <w:pPr>
              <w:jc w:val="center"/>
              <w:rPr>
                <w:color w:val="000000" w:themeColor="text1"/>
              </w:rPr>
            </w:pPr>
          </w:p>
        </w:tc>
        <w:tc>
          <w:tcPr>
            <w:tcW w:w="1134" w:type="dxa"/>
            <w:vMerge/>
            <w:vAlign w:val="center"/>
          </w:tcPr>
          <w:p w:rsidR="00A569C5" w:rsidRPr="00094FA3" w:rsidRDefault="00A569C5" w:rsidP="001F3D8D">
            <w:pPr>
              <w:jc w:val="center"/>
              <w:rPr>
                <w:color w:val="000000" w:themeColor="text1"/>
              </w:rPr>
            </w:pPr>
          </w:p>
        </w:tc>
        <w:tc>
          <w:tcPr>
            <w:tcW w:w="992" w:type="dxa"/>
            <w:vAlign w:val="center"/>
          </w:tcPr>
          <w:p w:rsidR="00A569C5" w:rsidRPr="00094FA3" w:rsidRDefault="00A569C5" w:rsidP="00BD4213">
            <w:pPr>
              <w:adjustRightInd w:val="0"/>
              <w:snapToGrid w:val="0"/>
              <w:jc w:val="center"/>
              <w:rPr>
                <w:color w:val="000000" w:themeColor="text1"/>
                <w:szCs w:val="21"/>
              </w:rPr>
            </w:pPr>
            <w:r w:rsidRPr="00094FA3">
              <w:rPr>
                <w:color w:val="000000" w:themeColor="text1"/>
                <w:szCs w:val="21"/>
              </w:rPr>
              <w:t>011508</w:t>
            </w:r>
          </w:p>
        </w:tc>
        <w:tc>
          <w:tcPr>
            <w:tcW w:w="3402" w:type="dxa"/>
            <w:vAlign w:val="bottom"/>
          </w:tcPr>
          <w:p w:rsidR="00A569C5" w:rsidRPr="00094FA3" w:rsidRDefault="00A569C5" w:rsidP="00BD4213">
            <w:pPr>
              <w:adjustRightInd w:val="0"/>
              <w:snapToGrid w:val="0"/>
              <w:rPr>
                <w:bCs/>
                <w:color w:val="000000" w:themeColor="text1"/>
              </w:rPr>
            </w:pPr>
            <w:r w:rsidRPr="00094FA3">
              <w:rPr>
                <w:color w:val="000000" w:themeColor="text1"/>
                <w:szCs w:val="18"/>
              </w:rPr>
              <w:t>先进金属材料制备科学与技术</w:t>
            </w:r>
          </w:p>
        </w:tc>
        <w:tc>
          <w:tcPr>
            <w:tcW w:w="749" w:type="dxa"/>
          </w:tcPr>
          <w:p w:rsidR="00A569C5" w:rsidRPr="00094FA3" w:rsidRDefault="00A569C5" w:rsidP="00BD4213">
            <w:pPr>
              <w:jc w:val="center"/>
              <w:rPr>
                <w:color w:val="000000" w:themeColor="text1"/>
              </w:rPr>
            </w:pPr>
            <w:r w:rsidRPr="00094FA3">
              <w:rPr>
                <w:bCs/>
                <w:color w:val="000000" w:themeColor="text1"/>
              </w:rPr>
              <w:t>32</w:t>
            </w:r>
          </w:p>
        </w:tc>
        <w:tc>
          <w:tcPr>
            <w:tcW w:w="782" w:type="dxa"/>
            <w:vAlign w:val="center"/>
          </w:tcPr>
          <w:p w:rsidR="00A569C5" w:rsidRPr="00094FA3" w:rsidRDefault="00A569C5" w:rsidP="00BD4213">
            <w:pPr>
              <w:adjustRightInd w:val="0"/>
              <w:snapToGrid w:val="0"/>
              <w:jc w:val="center"/>
              <w:rPr>
                <w:bCs/>
                <w:color w:val="000000" w:themeColor="text1"/>
              </w:rPr>
            </w:pPr>
            <w:r w:rsidRPr="00094FA3">
              <w:rPr>
                <w:bCs/>
                <w:color w:val="000000" w:themeColor="text1"/>
              </w:rPr>
              <w:t>2</w:t>
            </w:r>
          </w:p>
        </w:tc>
        <w:tc>
          <w:tcPr>
            <w:tcW w:w="1175" w:type="dxa"/>
            <w:vMerge/>
            <w:vAlign w:val="center"/>
          </w:tcPr>
          <w:p w:rsidR="00A569C5" w:rsidRPr="00094FA3" w:rsidRDefault="00A569C5" w:rsidP="001F3D8D">
            <w:pPr>
              <w:jc w:val="center"/>
              <w:rPr>
                <w:color w:val="000000" w:themeColor="text1"/>
              </w:rPr>
            </w:pPr>
          </w:p>
        </w:tc>
      </w:tr>
      <w:tr w:rsidR="00A569C5" w:rsidRPr="00094FA3" w:rsidTr="00876B91">
        <w:trPr>
          <w:cantSplit/>
          <w:trHeight w:val="340"/>
          <w:jc w:val="center"/>
        </w:trPr>
        <w:tc>
          <w:tcPr>
            <w:tcW w:w="498" w:type="dxa"/>
            <w:vMerge/>
            <w:vAlign w:val="center"/>
          </w:tcPr>
          <w:p w:rsidR="00A569C5" w:rsidRPr="00094FA3" w:rsidRDefault="00A569C5" w:rsidP="001F3D8D">
            <w:pPr>
              <w:jc w:val="center"/>
              <w:rPr>
                <w:color w:val="000000" w:themeColor="text1"/>
              </w:rPr>
            </w:pPr>
          </w:p>
        </w:tc>
        <w:tc>
          <w:tcPr>
            <w:tcW w:w="425" w:type="dxa"/>
            <w:vMerge/>
            <w:vAlign w:val="center"/>
          </w:tcPr>
          <w:p w:rsidR="00A569C5" w:rsidRPr="00094FA3" w:rsidRDefault="00A569C5" w:rsidP="001F3D8D">
            <w:pPr>
              <w:jc w:val="center"/>
              <w:rPr>
                <w:color w:val="000000" w:themeColor="text1"/>
              </w:rPr>
            </w:pPr>
          </w:p>
        </w:tc>
        <w:tc>
          <w:tcPr>
            <w:tcW w:w="1134" w:type="dxa"/>
            <w:vMerge/>
            <w:vAlign w:val="center"/>
          </w:tcPr>
          <w:p w:rsidR="00A569C5" w:rsidRPr="00094FA3" w:rsidRDefault="00A569C5" w:rsidP="001F3D8D">
            <w:pPr>
              <w:jc w:val="center"/>
              <w:rPr>
                <w:color w:val="000000" w:themeColor="text1"/>
              </w:rPr>
            </w:pPr>
          </w:p>
        </w:tc>
        <w:tc>
          <w:tcPr>
            <w:tcW w:w="992" w:type="dxa"/>
            <w:vAlign w:val="center"/>
          </w:tcPr>
          <w:p w:rsidR="00A569C5" w:rsidRPr="00094FA3" w:rsidRDefault="00A569C5" w:rsidP="00BD4213">
            <w:pPr>
              <w:adjustRightInd w:val="0"/>
              <w:snapToGrid w:val="0"/>
              <w:jc w:val="center"/>
              <w:rPr>
                <w:color w:val="000000" w:themeColor="text1"/>
                <w:szCs w:val="21"/>
              </w:rPr>
            </w:pPr>
            <w:r w:rsidRPr="00094FA3">
              <w:rPr>
                <w:color w:val="000000" w:themeColor="text1"/>
                <w:szCs w:val="21"/>
              </w:rPr>
              <w:t>011516</w:t>
            </w:r>
          </w:p>
        </w:tc>
        <w:tc>
          <w:tcPr>
            <w:tcW w:w="3402" w:type="dxa"/>
            <w:vAlign w:val="center"/>
          </w:tcPr>
          <w:p w:rsidR="00A569C5" w:rsidRPr="00094FA3" w:rsidRDefault="00A569C5" w:rsidP="00BD4213">
            <w:pPr>
              <w:adjustRightInd w:val="0"/>
              <w:snapToGrid w:val="0"/>
              <w:rPr>
                <w:bCs/>
                <w:color w:val="000000" w:themeColor="text1"/>
              </w:rPr>
            </w:pPr>
            <w:r w:rsidRPr="00094FA3">
              <w:rPr>
                <w:bCs/>
                <w:color w:val="000000" w:themeColor="text1"/>
              </w:rPr>
              <w:t>先进复合材料</w:t>
            </w:r>
          </w:p>
        </w:tc>
        <w:tc>
          <w:tcPr>
            <w:tcW w:w="749" w:type="dxa"/>
          </w:tcPr>
          <w:p w:rsidR="00A569C5" w:rsidRPr="00094FA3" w:rsidRDefault="00A569C5" w:rsidP="00BD4213">
            <w:pPr>
              <w:jc w:val="center"/>
              <w:rPr>
                <w:color w:val="000000" w:themeColor="text1"/>
              </w:rPr>
            </w:pPr>
            <w:r w:rsidRPr="00094FA3">
              <w:rPr>
                <w:bCs/>
                <w:color w:val="000000" w:themeColor="text1"/>
              </w:rPr>
              <w:t>32</w:t>
            </w:r>
          </w:p>
        </w:tc>
        <w:tc>
          <w:tcPr>
            <w:tcW w:w="782" w:type="dxa"/>
            <w:vAlign w:val="center"/>
          </w:tcPr>
          <w:p w:rsidR="00A569C5" w:rsidRPr="00094FA3" w:rsidRDefault="00A569C5" w:rsidP="00BD4213">
            <w:pPr>
              <w:adjustRightInd w:val="0"/>
              <w:snapToGrid w:val="0"/>
              <w:jc w:val="center"/>
              <w:rPr>
                <w:bCs/>
                <w:color w:val="000000" w:themeColor="text1"/>
              </w:rPr>
            </w:pPr>
            <w:r w:rsidRPr="00094FA3">
              <w:rPr>
                <w:bCs/>
                <w:color w:val="000000" w:themeColor="text1"/>
              </w:rPr>
              <w:t>2</w:t>
            </w:r>
          </w:p>
        </w:tc>
        <w:tc>
          <w:tcPr>
            <w:tcW w:w="1175" w:type="dxa"/>
            <w:vMerge/>
            <w:vAlign w:val="center"/>
          </w:tcPr>
          <w:p w:rsidR="00A569C5" w:rsidRPr="00094FA3" w:rsidRDefault="00A569C5" w:rsidP="001F3D8D">
            <w:pPr>
              <w:jc w:val="center"/>
              <w:rPr>
                <w:color w:val="000000" w:themeColor="text1"/>
              </w:rPr>
            </w:pPr>
          </w:p>
        </w:tc>
      </w:tr>
      <w:tr w:rsidR="00A569C5" w:rsidRPr="00094FA3" w:rsidTr="00876B91">
        <w:trPr>
          <w:cantSplit/>
          <w:trHeight w:val="340"/>
          <w:jc w:val="center"/>
        </w:trPr>
        <w:tc>
          <w:tcPr>
            <w:tcW w:w="498" w:type="dxa"/>
            <w:vMerge/>
            <w:vAlign w:val="center"/>
          </w:tcPr>
          <w:p w:rsidR="00A569C5" w:rsidRPr="00094FA3" w:rsidRDefault="00A569C5" w:rsidP="001F3D8D">
            <w:pPr>
              <w:jc w:val="center"/>
              <w:rPr>
                <w:color w:val="000000" w:themeColor="text1"/>
              </w:rPr>
            </w:pPr>
          </w:p>
        </w:tc>
        <w:tc>
          <w:tcPr>
            <w:tcW w:w="425" w:type="dxa"/>
            <w:vMerge/>
            <w:vAlign w:val="center"/>
          </w:tcPr>
          <w:p w:rsidR="00A569C5" w:rsidRPr="00094FA3" w:rsidRDefault="00A569C5" w:rsidP="001F3D8D">
            <w:pPr>
              <w:jc w:val="center"/>
              <w:rPr>
                <w:color w:val="000000" w:themeColor="text1"/>
              </w:rPr>
            </w:pPr>
          </w:p>
        </w:tc>
        <w:tc>
          <w:tcPr>
            <w:tcW w:w="1134" w:type="dxa"/>
            <w:vMerge/>
            <w:vAlign w:val="center"/>
          </w:tcPr>
          <w:p w:rsidR="00A569C5" w:rsidRPr="00094FA3" w:rsidRDefault="00A569C5" w:rsidP="001F3D8D">
            <w:pPr>
              <w:jc w:val="center"/>
              <w:rPr>
                <w:color w:val="000000" w:themeColor="text1"/>
              </w:rPr>
            </w:pPr>
          </w:p>
        </w:tc>
        <w:tc>
          <w:tcPr>
            <w:tcW w:w="992" w:type="dxa"/>
            <w:vAlign w:val="center"/>
          </w:tcPr>
          <w:p w:rsidR="00A569C5" w:rsidRPr="00094FA3" w:rsidRDefault="00A569C5" w:rsidP="00BD4213">
            <w:pPr>
              <w:adjustRightInd w:val="0"/>
              <w:snapToGrid w:val="0"/>
              <w:jc w:val="center"/>
              <w:rPr>
                <w:color w:val="000000" w:themeColor="text1"/>
                <w:szCs w:val="21"/>
              </w:rPr>
            </w:pPr>
            <w:r w:rsidRPr="00094FA3">
              <w:rPr>
                <w:color w:val="000000" w:themeColor="text1"/>
                <w:szCs w:val="21"/>
              </w:rPr>
              <w:t>011517</w:t>
            </w:r>
          </w:p>
        </w:tc>
        <w:tc>
          <w:tcPr>
            <w:tcW w:w="3402" w:type="dxa"/>
            <w:vAlign w:val="center"/>
          </w:tcPr>
          <w:p w:rsidR="00A569C5" w:rsidRPr="00094FA3" w:rsidRDefault="00A569C5" w:rsidP="00BD4213">
            <w:pPr>
              <w:adjustRightInd w:val="0"/>
              <w:snapToGrid w:val="0"/>
              <w:rPr>
                <w:bCs/>
                <w:color w:val="000000" w:themeColor="text1"/>
              </w:rPr>
            </w:pPr>
            <w:r w:rsidRPr="00094FA3">
              <w:rPr>
                <w:bCs/>
                <w:color w:val="000000" w:themeColor="text1"/>
              </w:rPr>
              <w:t>材料的表面与界面</w:t>
            </w:r>
          </w:p>
        </w:tc>
        <w:tc>
          <w:tcPr>
            <w:tcW w:w="749" w:type="dxa"/>
          </w:tcPr>
          <w:p w:rsidR="00A569C5" w:rsidRPr="00094FA3" w:rsidRDefault="00A569C5" w:rsidP="00BD4213">
            <w:pPr>
              <w:jc w:val="center"/>
              <w:rPr>
                <w:color w:val="000000" w:themeColor="text1"/>
              </w:rPr>
            </w:pPr>
            <w:r w:rsidRPr="00094FA3">
              <w:rPr>
                <w:bCs/>
                <w:color w:val="000000" w:themeColor="text1"/>
              </w:rPr>
              <w:t>32</w:t>
            </w:r>
          </w:p>
        </w:tc>
        <w:tc>
          <w:tcPr>
            <w:tcW w:w="782" w:type="dxa"/>
            <w:vAlign w:val="center"/>
          </w:tcPr>
          <w:p w:rsidR="00A569C5" w:rsidRPr="00094FA3" w:rsidRDefault="00A569C5" w:rsidP="00BD4213">
            <w:pPr>
              <w:adjustRightInd w:val="0"/>
              <w:snapToGrid w:val="0"/>
              <w:jc w:val="center"/>
              <w:rPr>
                <w:bCs/>
                <w:color w:val="000000" w:themeColor="text1"/>
              </w:rPr>
            </w:pPr>
            <w:r w:rsidRPr="00094FA3">
              <w:rPr>
                <w:bCs/>
                <w:color w:val="000000" w:themeColor="text1"/>
              </w:rPr>
              <w:t>2</w:t>
            </w:r>
          </w:p>
        </w:tc>
        <w:tc>
          <w:tcPr>
            <w:tcW w:w="1175" w:type="dxa"/>
            <w:vMerge/>
            <w:vAlign w:val="center"/>
          </w:tcPr>
          <w:p w:rsidR="00A569C5" w:rsidRPr="00094FA3" w:rsidRDefault="00A569C5" w:rsidP="001F3D8D">
            <w:pPr>
              <w:jc w:val="center"/>
              <w:rPr>
                <w:color w:val="000000" w:themeColor="text1"/>
              </w:rPr>
            </w:pPr>
          </w:p>
        </w:tc>
      </w:tr>
      <w:tr w:rsidR="00A569C5" w:rsidRPr="00094FA3" w:rsidTr="00876B91">
        <w:trPr>
          <w:cantSplit/>
          <w:trHeight w:val="340"/>
          <w:jc w:val="center"/>
        </w:trPr>
        <w:tc>
          <w:tcPr>
            <w:tcW w:w="498" w:type="dxa"/>
            <w:vMerge/>
            <w:vAlign w:val="center"/>
          </w:tcPr>
          <w:p w:rsidR="00A569C5" w:rsidRPr="00094FA3" w:rsidRDefault="00A569C5" w:rsidP="001F3D8D">
            <w:pPr>
              <w:jc w:val="center"/>
              <w:rPr>
                <w:color w:val="000000" w:themeColor="text1"/>
              </w:rPr>
            </w:pPr>
          </w:p>
        </w:tc>
        <w:tc>
          <w:tcPr>
            <w:tcW w:w="425" w:type="dxa"/>
            <w:vMerge/>
            <w:vAlign w:val="center"/>
          </w:tcPr>
          <w:p w:rsidR="00A569C5" w:rsidRPr="00094FA3" w:rsidRDefault="00A569C5" w:rsidP="001F3D8D">
            <w:pPr>
              <w:jc w:val="center"/>
              <w:rPr>
                <w:color w:val="000000" w:themeColor="text1"/>
              </w:rPr>
            </w:pPr>
          </w:p>
        </w:tc>
        <w:tc>
          <w:tcPr>
            <w:tcW w:w="1134" w:type="dxa"/>
            <w:vMerge/>
            <w:vAlign w:val="center"/>
          </w:tcPr>
          <w:p w:rsidR="00A569C5" w:rsidRPr="00094FA3" w:rsidRDefault="00A569C5" w:rsidP="001F3D8D">
            <w:pPr>
              <w:jc w:val="center"/>
              <w:rPr>
                <w:color w:val="000000" w:themeColor="text1"/>
              </w:rPr>
            </w:pPr>
          </w:p>
        </w:tc>
        <w:tc>
          <w:tcPr>
            <w:tcW w:w="992" w:type="dxa"/>
            <w:vAlign w:val="center"/>
          </w:tcPr>
          <w:p w:rsidR="00A569C5" w:rsidRPr="00094FA3" w:rsidRDefault="00A569C5" w:rsidP="00BD4213">
            <w:pPr>
              <w:adjustRightInd w:val="0"/>
              <w:snapToGrid w:val="0"/>
              <w:jc w:val="center"/>
              <w:rPr>
                <w:color w:val="000000" w:themeColor="text1"/>
                <w:szCs w:val="21"/>
              </w:rPr>
            </w:pPr>
            <w:r w:rsidRPr="00094FA3">
              <w:rPr>
                <w:color w:val="000000" w:themeColor="text1"/>
                <w:szCs w:val="21"/>
              </w:rPr>
              <w:t>011518</w:t>
            </w:r>
          </w:p>
        </w:tc>
        <w:tc>
          <w:tcPr>
            <w:tcW w:w="3402" w:type="dxa"/>
            <w:vAlign w:val="center"/>
          </w:tcPr>
          <w:p w:rsidR="00A569C5" w:rsidRPr="00094FA3" w:rsidRDefault="00A569C5" w:rsidP="00BD4213">
            <w:pPr>
              <w:adjustRightInd w:val="0"/>
              <w:snapToGrid w:val="0"/>
              <w:rPr>
                <w:bCs/>
                <w:color w:val="000000" w:themeColor="text1"/>
              </w:rPr>
            </w:pPr>
            <w:r w:rsidRPr="00094FA3">
              <w:rPr>
                <w:bCs/>
                <w:color w:val="000000" w:themeColor="text1"/>
              </w:rPr>
              <w:t>材料的光、电、磁性</w:t>
            </w:r>
          </w:p>
        </w:tc>
        <w:tc>
          <w:tcPr>
            <w:tcW w:w="749" w:type="dxa"/>
          </w:tcPr>
          <w:p w:rsidR="00A569C5" w:rsidRPr="00094FA3" w:rsidRDefault="00A569C5" w:rsidP="00BD4213">
            <w:pPr>
              <w:jc w:val="center"/>
              <w:rPr>
                <w:color w:val="000000" w:themeColor="text1"/>
              </w:rPr>
            </w:pPr>
            <w:r w:rsidRPr="00094FA3">
              <w:rPr>
                <w:bCs/>
                <w:color w:val="000000" w:themeColor="text1"/>
              </w:rPr>
              <w:t>32</w:t>
            </w:r>
          </w:p>
        </w:tc>
        <w:tc>
          <w:tcPr>
            <w:tcW w:w="782" w:type="dxa"/>
            <w:vAlign w:val="center"/>
          </w:tcPr>
          <w:p w:rsidR="00A569C5" w:rsidRPr="00094FA3" w:rsidRDefault="00A569C5" w:rsidP="00BD4213">
            <w:pPr>
              <w:adjustRightInd w:val="0"/>
              <w:snapToGrid w:val="0"/>
              <w:jc w:val="center"/>
              <w:rPr>
                <w:bCs/>
                <w:color w:val="000000" w:themeColor="text1"/>
              </w:rPr>
            </w:pPr>
            <w:r w:rsidRPr="00094FA3">
              <w:rPr>
                <w:bCs/>
                <w:color w:val="000000" w:themeColor="text1"/>
              </w:rPr>
              <w:t>2</w:t>
            </w:r>
          </w:p>
        </w:tc>
        <w:tc>
          <w:tcPr>
            <w:tcW w:w="1175" w:type="dxa"/>
            <w:vMerge/>
            <w:vAlign w:val="center"/>
          </w:tcPr>
          <w:p w:rsidR="00A569C5" w:rsidRPr="00094FA3" w:rsidRDefault="00A569C5" w:rsidP="001F3D8D">
            <w:pPr>
              <w:jc w:val="center"/>
              <w:rPr>
                <w:color w:val="000000" w:themeColor="text1"/>
              </w:rPr>
            </w:pPr>
          </w:p>
        </w:tc>
      </w:tr>
      <w:tr w:rsidR="00A569C5" w:rsidRPr="00094FA3" w:rsidTr="00876B91">
        <w:trPr>
          <w:cantSplit/>
          <w:trHeight w:val="340"/>
          <w:jc w:val="center"/>
        </w:trPr>
        <w:tc>
          <w:tcPr>
            <w:tcW w:w="498" w:type="dxa"/>
            <w:vMerge/>
            <w:vAlign w:val="center"/>
          </w:tcPr>
          <w:p w:rsidR="00A569C5" w:rsidRPr="00094FA3" w:rsidRDefault="00A569C5" w:rsidP="001F3D8D">
            <w:pPr>
              <w:jc w:val="center"/>
              <w:rPr>
                <w:color w:val="000000" w:themeColor="text1"/>
              </w:rPr>
            </w:pPr>
          </w:p>
        </w:tc>
        <w:tc>
          <w:tcPr>
            <w:tcW w:w="425" w:type="dxa"/>
            <w:vMerge/>
            <w:vAlign w:val="center"/>
          </w:tcPr>
          <w:p w:rsidR="00A569C5" w:rsidRPr="00094FA3" w:rsidRDefault="00A569C5" w:rsidP="001F3D8D">
            <w:pPr>
              <w:jc w:val="center"/>
              <w:rPr>
                <w:color w:val="000000" w:themeColor="text1"/>
              </w:rPr>
            </w:pPr>
          </w:p>
        </w:tc>
        <w:tc>
          <w:tcPr>
            <w:tcW w:w="1134" w:type="dxa"/>
            <w:vMerge/>
            <w:vAlign w:val="center"/>
          </w:tcPr>
          <w:p w:rsidR="00A569C5" w:rsidRPr="00094FA3" w:rsidRDefault="00A569C5" w:rsidP="001F3D8D">
            <w:pPr>
              <w:jc w:val="center"/>
              <w:rPr>
                <w:color w:val="000000" w:themeColor="text1"/>
              </w:rPr>
            </w:pPr>
          </w:p>
        </w:tc>
        <w:tc>
          <w:tcPr>
            <w:tcW w:w="992" w:type="dxa"/>
            <w:vAlign w:val="center"/>
          </w:tcPr>
          <w:p w:rsidR="00A569C5" w:rsidRPr="00094FA3" w:rsidRDefault="00A569C5" w:rsidP="00BD4213">
            <w:pPr>
              <w:adjustRightInd w:val="0"/>
              <w:snapToGrid w:val="0"/>
              <w:jc w:val="center"/>
              <w:rPr>
                <w:color w:val="000000" w:themeColor="text1"/>
                <w:szCs w:val="21"/>
              </w:rPr>
            </w:pPr>
            <w:r w:rsidRPr="00094FA3">
              <w:rPr>
                <w:color w:val="000000" w:themeColor="text1"/>
                <w:szCs w:val="21"/>
              </w:rPr>
              <w:t>011519</w:t>
            </w:r>
          </w:p>
        </w:tc>
        <w:tc>
          <w:tcPr>
            <w:tcW w:w="3402" w:type="dxa"/>
            <w:vAlign w:val="bottom"/>
          </w:tcPr>
          <w:p w:rsidR="00A569C5" w:rsidRPr="00094FA3" w:rsidRDefault="00A569C5" w:rsidP="00BD4213">
            <w:pPr>
              <w:adjustRightInd w:val="0"/>
              <w:snapToGrid w:val="0"/>
              <w:rPr>
                <w:bCs/>
                <w:color w:val="000000" w:themeColor="text1"/>
              </w:rPr>
            </w:pPr>
            <w:r w:rsidRPr="00094FA3">
              <w:rPr>
                <w:bCs/>
                <w:color w:val="000000" w:themeColor="text1"/>
              </w:rPr>
              <w:t>材料的强度与断裂</w:t>
            </w:r>
          </w:p>
        </w:tc>
        <w:tc>
          <w:tcPr>
            <w:tcW w:w="749" w:type="dxa"/>
          </w:tcPr>
          <w:p w:rsidR="00A569C5" w:rsidRPr="00094FA3" w:rsidRDefault="00A569C5" w:rsidP="00BD4213">
            <w:pPr>
              <w:jc w:val="center"/>
              <w:rPr>
                <w:color w:val="000000" w:themeColor="text1"/>
              </w:rPr>
            </w:pPr>
            <w:r w:rsidRPr="00094FA3">
              <w:rPr>
                <w:bCs/>
                <w:color w:val="000000" w:themeColor="text1"/>
              </w:rPr>
              <w:t>32</w:t>
            </w:r>
          </w:p>
        </w:tc>
        <w:tc>
          <w:tcPr>
            <w:tcW w:w="782" w:type="dxa"/>
            <w:vAlign w:val="center"/>
          </w:tcPr>
          <w:p w:rsidR="00A569C5" w:rsidRPr="00094FA3" w:rsidRDefault="00A569C5" w:rsidP="00BD4213">
            <w:pPr>
              <w:adjustRightInd w:val="0"/>
              <w:snapToGrid w:val="0"/>
              <w:jc w:val="center"/>
              <w:rPr>
                <w:bCs/>
                <w:color w:val="000000" w:themeColor="text1"/>
              </w:rPr>
            </w:pPr>
            <w:r w:rsidRPr="00094FA3">
              <w:rPr>
                <w:bCs/>
                <w:color w:val="000000" w:themeColor="text1"/>
              </w:rPr>
              <w:t>2</w:t>
            </w:r>
          </w:p>
        </w:tc>
        <w:tc>
          <w:tcPr>
            <w:tcW w:w="1175" w:type="dxa"/>
            <w:vMerge/>
            <w:vAlign w:val="center"/>
          </w:tcPr>
          <w:p w:rsidR="00A569C5" w:rsidRPr="00094FA3" w:rsidRDefault="00A569C5" w:rsidP="001F3D8D">
            <w:pPr>
              <w:jc w:val="center"/>
              <w:rPr>
                <w:color w:val="000000" w:themeColor="text1"/>
              </w:rPr>
            </w:pPr>
          </w:p>
        </w:tc>
      </w:tr>
      <w:tr w:rsidR="00A569C5" w:rsidRPr="00094FA3" w:rsidTr="00876B91">
        <w:trPr>
          <w:cantSplit/>
          <w:trHeight w:val="340"/>
          <w:jc w:val="center"/>
        </w:trPr>
        <w:tc>
          <w:tcPr>
            <w:tcW w:w="498" w:type="dxa"/>
            <w:vMerge/>
            <w:vAlign w:val="center"/>
          </w:tcPr>
          <w:p w:rsidR="00A569C5" w:rsidRPr="00094FA3" w:rsidRDefault="00A569C5" w:rsidP="001F3D8D">
            <w:pPr>
              <w:jc w:val="center"/>
              <w:rPr>
                <w:color w:val="000000" w:themeColor="text1"/>
              </w:rPr>
            </w:pPr>
          </w:p>
        </w:tc>
        <w:tc>
          <w:tcPr>
            <w:tcW w:w="425" w:type="dxa"/>
            <w:vMerge/>
            <w:vAlign w:val="center"/>
          </w:tcPr>
          <w:p w:rsidR="00A569C5" w:rsidRPr="00094FA3" w:rsidRDefault="00A569C5" w:rsidP="001F3D8D">
            <w:pPr>
              <w:jc w:val="center"/>
              <w:rPr>
                <w:color w:val="000000" w:themeColor="text1"/>
              </w:rPr>
            </w:pPr>
          </w:p>
        </w:tc>
        <w:tc>
          <w:tcPr>
            <w:tcW w:w="1134" w:type="dxa"/>
            <w:vMerge/>
            <w:vAlign w:val="center"/>
          </w:tcPr>
          <w:p w:rsidR="00A569C5" w:rsidRPr="00094FA3" w:rsidRDefault="00A569C5" w:rsidP="001F3D8D">
            <w:pPr>
              <w:jc w:val="center"/>
              <w:rPr>
                <w:color w:val="000000" w:themeColor="text1"/>
              </w:rPr>
            </w:pPr>
          </w:p>
        </w:tc>
        <w:tc>
          <w:tcPr>
            <w:tcW w:w="992" w:type="dxa"/>
            <w:vAlign w:val="center"/>
          </w:tcPr>
          <w:p w:rsidR="00A569C5" w:rsidRPr="00094FA3" w:rsidRDefault="00A569C5" w:rsidP="00BD4213">
            <w:pPr>
              <w:adjustRightInd w:val="0"/>
              <w:snapToGrid w:val="0"/>
              <w:jc w:val="center"/>
              <w:rPr>
                <w:color w:val="000000" w:themeColor="text1"/>
                <w:szCs w:val="21"/>
              </w:rPr>
            </w:pPr>
            <w:r w:rsidRPr="00094FA3">
              <w:rPr>
                <w:color w:val="000000" w:themeColor="text1"/>
                <w:szCs w:val="21"/>
              </w:rPr>
              <w:t>011520</w:t>
            </w:r>
          </w:p>
        </w:tc>
        <w:tc>
          <w:tcPr>
            <w:tcW w:w="3402" w:type="dxa"/>
            <w:vAlign w:val="bottom"/>
          </w:tcPr>
          <w:p w:rsidR="00A569C5" w:rsidRPr="00094FA3" w:rsidRDefault="00A569C5" w:rsidP="00BD4213">
            <w:pPr>
              <w:adjustRightInd w:val="0"/>
              <w:snapToGrid w:val="0"/>
              <w:rPr>
                <w:bCs/>
                <w:color w:val="000000" w:themeColor="text1"/>
              </w:rPr>
            </w:pPr>
            <w:r w:rsidRPr="00094FA3">
              <w:rPr>
                <w:bCs/>
                <w:color w:val="000000" w:themeColor="text1"/>
              </w:rPr>
              <w:t>特种陶瓷制备原理与工艺</w:t>
            </w:r>
          </w:p>
        </w:tc>
        <w:tc>
          <w:tcPr>
            <w:tcW w:w="749" w:type="dxa"/>
          </w:tcPr>
          <w:p w:rsidR="00A569C5" w:rsidRPr="00094FA3" w:rsidRDefault="00A569C5" w:rsidP="00BD4213">
            <w:pPr>
              <w:jc w:val="center"/>
              <w:rPr>
                <w:color w:val="000000" w:themeColor="text1"/>
              </w:rPr>
            </w:pPr>
            <w:r w:rsidRPr="00094FA3">
              <w:rPr>
                <w:bCs/>
                <w:color w:val="000000" w:themeColor="text1"/>
              </w:rPr>
              <w:t>32</w:t>
            </w:r>
          </w:p>
        </w:tc>
        <w:tc>
          <w:tcPr>
            <w:tcW w:w="782" w:type="dxa"/>
            <w:vAlign w:val="center"/>
          </w:tcPr>
          <w:p w:rsidR="00A569C5" w:rsidRPr="00094FA3" w:rsidRDefault="00A569C5" w:rsidP="00BD4213">
            <w:pPr>
              <w:adjustRightInd w:val="0"/>
              <w:snapToGrid w:val="0"/>
              <w:jc w:val="center"/>
              <w:rPr>
                <w:bCs/>
                <w:color w:val="000000" w:themeColor="text1"/>
              </w:rPr>
            </w:pPr>
            <w:r w:rsidRPr="00094FA3">
              <w:rPr>
                <w:bCs/>
                <w:color w:val="000000" w:themeColor="text1"/>
              </w:rPr>
              <w:t>2</w:t>
            </w:r>
          </w:p>
        </w:tc>
        <w:tc>
          <w:tcPr>
            <w:tcW w:w="1175" w:type="dxa"/>
            <w:vMerge/>
            <w:vAlign w:val="center"/>
          </w:tcPr>
          <w:p w:rsidR="00A569C5" w:rsidRPr="00094FA3" w:rsidRDefault="00A569C5" w:rsidP="001F3D8D">
            <w:pPr>
              <w:jc w:val="center"/>
              <w:rPr>
                <w:color w:val="000000" w:themeColor="text1"/>
              </w:rPr>
            </w:pPr>
          </w:p>
        </w:tc>
      </w:tr>
      <w:tr w:rsidR="00A569C5" w:rsidRPr="00094FA3" w:rsidTr="00876B91">
        <w:trPr>
          <w:cantSplit/>
          <w:trHeight w:val="340"/>
          <w:jc w:val="center"/>
        </w:trPr>
        <w:tc>
          <w:tcPr>
            <w:tcW w:w="498" w:type="dxa"/>
            <w:vMerge/>
            <w:vAlign w:val="center"/>
          </w:tcPr>
          <w:p w:rsidR="00A569C5" w:rsidRPr="00094FA3" w:rsidRDefault="00A569C5" w:rsidP="001F3D8D">
            <w:pPr>
              <w:jc w:val="center"/>
              <w:rPr>
                <w:color w:val="000000" w:themeColor="text1"/>
              </w:rPr>
            </w:pPr>
          </w:p>
        </w:tc>
        <w:tc>
          <w:tcPr>
            <w:tcW w:w="425" w:type="dxa"/>
            <w:vMerge/>
            <w:vAlign w:val="center"/>
          </w:tcPr>
          <w:p w:rsidR="00A569C5" w:rsidRPr="00094FA3" w:rsidRDefault="00A569C5" w:rsidP="001F3D8D">
            <w:pPr>
              <w:jc w:val="center"/>
              <w:rPr>
                <w:color w:val="000000" w:themeColor="text1"/>
              </w:rPr>
            </w:pPr>
          </w:p>
        </w:tc>
        <w:tc>
          <w:tcPr>
            <w:tcW w:w="1134" w:type="dxa"/>
            <w:vMerge/>
            <w:vAlign w:val="center"/>
          </w:tcPr>
          <w:p w:rsidR="00A569C5" w:rsidRPr="00094FA3" w:rsidRDefault="00A569C5" w:rsidP="001F3D8D">
            <w:pPr>
              <w:jc w:val="center"/>
              <w:rPr>
                <w:color w:val="000000" w:themeColor="text1"/>
              </w:rPr>
            </w:pPr>
          </w:p>
        </w:tc>
        <w:tc>
          <w:tcPr>
            <w:tcW w:w="992" w:type="dxa"/>
            <w:vAlign w:val="center"/>
          </w:tcPr>
          <w:p w:rsidR="00A569C5" w:rsidRPr="00094FA3" w:rsidRDefault="00A569C5" w:rsidP="00BD4213">
            <w:pPr>
              <w:adjustRightInd w:val="0"/>
              <w:snapToGrid w:val="0"/>
              <w:jc w:val="center"/>
              <w:rPr>
                <w:color w:val="000000" w:themeColor="text1"/>
                <w:szCs w:val="21"/>
              </w:rPr>
            </w:pPr>
            <w:r w:rsidRPr="00094FA3">
              <w:rPr>
                <w:color w:val="000000" w:themeColor="text1"/>
                <w:szCs w:val="21"/>
              </w:rPr>
              <w:t>011521</w:t>
            </w:r>
          </w:p>
        </w:tc>
        <w:tc>
          <w:tcPr>
            <w:tcW w:w="3402" w:type="dxa"/>
            <w:vAlign w:val="bottom"/>
          </w:tcPr>
          <w:p w:rsidR="00A569C5" w:rsidRPr="00094FA3" w:rsidRDefault="00A569C5" w:rsidP="00BD4213">
            <w:pPr>
              <w:adjustRightInd w:val="0"/>
              <w:snapToGrid w:val="0"/>
              <w:rPr>
                <w:bCs/>
                <w:color w:val="000000" w:themeColor="text1"/>
              </w:rPr>
            </w:pPr>
            <w:r w:rsidRPr="00094FA3">
              <w:rPr>
                <w:bCs/>
                <w:color w:val="000000" w:themeColor="text1"/>
              </w:rPr>
              <w:t>无机合成化学</w:t>
            </w:r>
          </w:p>
        </w:tc>
        <w:tc>
          <w:tcPr>
            <w:tcW w:w="749" w:type="dxa"/>
          </w:tcPr>
          <w:p w:rsidR="00A569C5" w:rsidRPr="00094FA3" w:rsidRDefault="00A569C5" w:rsidP="00BD4213">
            <w:pPr>
              <w:jc w:val="center"/>
              <w:rPr>
                <w:color w:val="000000" w:themeColor="text1"/>
              </w:rPr>
            </w:pPr>
            <w:r w:rsidRPr="00094FA3">
              <w:rPr>
                <w:bCs/>
                <w:color w:val="000000" w:themeColor="text1"/>
              </w:rPr>
              <w:t>32</w:t>
            </w:r>
          </w:p>
        </w:tc>
        <w:tc>
          <w:tcPr>
            <w:tcW w:w="782" w:type="dxa"/>
            <w:vAlign w:val="center"/>
          </w:tcPr>
          <w:p w:rsidR="00A569C5" w:rsidRPr="00094FA3" w:rsidRDefault="00A569C5" w:rsidP="00BD4213">
            <w:pPr>
              <w:adjustRightInd w:val="0"/>
              <w:snapToGrid w:val="0"/>
              <w:jc w:val="center"/>
              <w:rPr>
                <w:bCs/>
                <w:color w:val="000000" w:themeColor="text1"/>
              </w:rPr>
            </w:pPr>
            <w:r w:rsidRPr="00094FA3">
              <w:rPr>
                <w:bCs/>
                <w:color w:val="000000" w:themeColor="text1"/>
              </w:rPr>
              <w:t>2</w:t>
            </w:r>
          </w:p>
        </w:tc>
        <w:tc>
          <w:tcPr>
            <w:tcW w:w="1175" w:type="dxa"/>
            <w:vMerge/>
            <w:vAlign w:val="center"/>
          </w:tcPr>
          <w:p w:rsidR="00A569C5" w:rsidRPr="00094FA3" w:rsidRDefault="00A569C5" w:rsidP="001F3D8D">
            <w:pPr>
              <w:jc w:val="center"/>
              <w:rPr>
                <w:color w:val="000000" w:themeColor="text1"/>
              </w:rPr>
            </w:pPr>
          </w:p>
        </w:tc>
      </w:tr>
      <w:tr w:rsidR="00A569C5" w:rsidRPr="00094FA3" w:rsidTr="001F3D8D">
        <w:trPr>
          <w:cantSplit/>
          <w:trHeight w:val="340"/>
          <w:jc w:val="center"/>
        </w:trPr>
        <w:tc>
          <w:tcPr>
            <w:tcW w:w="498" w:type="dxa"/>
            <w:vMerge/>
            <w:vAlign w:val="center"/>
          </w:tcPr>
          <w:p w:rsidR="00A569C5" w:rsidRPr="00094FA3" w:rsidRDefault="00A569C5" w:rsidP="001F3D8D">
            <w:pPr>
              <w:jc w:val="center"/>
              <w:rPr>
                <w:color w:val="000000" w:themeColor="text1"/>
              </w:rPr>
            </w:pPr>
          </w:p>
        </w:tc>
        <w:tc>
          <w:tcPr>
            <w:tcW w:w="425" w:type="dxa"/>
            <w:vMerge/>
            <w:vAlign w:val="center"/>
          </w:tcPr>
          <w:p w:rsidR="00A569C5" w:rsidRPr="00094FA3" w:rsidRDefault="00A569C5" w:rsidP="001F3D8D">
            <w:pPr>
              <w:jc w:val="center"/>
              <w:rPr>
                <w:color w:val="000000" w:themeColor="text1"/>
              </w:rPr>
            </w:pPr>
          </w:p>
        </w:tc>
        <w:tc>
          <w:tcPr>
            <w:tcW w:w="6277" w:type="dxa"/>
            <w:gridSpan w:val="4"/>
            <w:vAlign w:val="center"/>
          </w:tcPr>
          <w:p w:rsidR="00A569C5" w:rsidRPr="00094FA3" w:rsidRDefault="00A569C5" w:rsidP="001F3D8D">
            <w:pPr>
              <w:autoSpaceDE w:val="0"/>
              <w:autoSpaceDN w:val="0"/>
              <w:adjustRightInd w:val="0"/>
              <w:spacing w:line="0" w:lineRule="atLeast"/>
              <w:jc w:val="center"/>
              <w:rPr>
                <w:bCs/>
                <w:color w:val="000000" w:themeColor="text1"/>
                <w:kern w:val="0"/>
              </w:rPr>
            </w:pPr>
            <w:r w:rsidRPr="00094FA3">
              <w:rPr>
                <w:rFonts w:eastAsia="黑体"/>
                <w:color w:val="000000" w:themeColor="text1"/>
              </w:rPr>
              <w:t>专业课必修学分小计</w:t>
            </w:r>
          </w:p>
        </w:tc>
        <w:tc>
          <w:tcPr>
            <w:tcW w:w="782" w:type="dxa"/>
            <w:vAlign w:val="center"/>
          </w:tcPr>
          <w:p w:rsidR="00A569C5" w:rsidRPr="00094FA3" w:rsidRDefault="00A569C5" w:rsidP="001F3D8D">
            <w:pPr>
              <w:autoSpaceDE w:val="0"/>
              <w:autoSpaceDN w:val="0"/>
              <w:adjustRightInd w:val="0"/>
              <w:spacing w:line="0" w:lineRule="atLeast"/>
              <w:jc w:val="center"/>
              <w:rPr>
                <w:rFonts w:eastAsia="黑体"/>
                <w:bCs/>
                <w:color w:val="000000" w:themeColor="text1"/>
                <w:kern w:val="0"/>
              </w:rPr>
            </w:pPr>
            <w:r w:rsidRPr="00094FA3">
              <w:rPr>
                <w:rFonts w:eastAsia="黑体"/>
                <w:bCs/>
                <w:color w:val="000000" w:themeColor="text1"/>
                <w:kern w:val="0"/>
              </w:rPr>
              <w:t>≥</w:t>
            </w:r>
            <w:r w:rsidR="00BB423A" w:rsidRPr="00094FA3">
              <w:rPr>
                <w:rFonts w:eastAsia="黑体"/>
                <w:bCs/>
                <w:color w:val="000000" w:themeColor="text1"/>
                <w:kern w:val="0"/>
              </w:rPr>
              <w:t>4</w:t>
            </w:r>
          </w:p>
        </w:tc>
        <w:tc>
          <w:tcPr>
            <w:tcW w:w="1175" w:type="dxa"/>
            <w:vAlign w:val="center"/>
          </w:tcPr>
          <w:p w:rsidR="00A569C5" w:rsidRPr="00094FA3" w:rsidRDefault="00A569C5" w:rsidP="001F3D8D">
            <w:pPr>
              <w:jc w:val="center"/>
              <w:rPr>
                <w:color w:val="000000" w:themeColor="text1"/>
              </w:rPr>
            </w:pPr>
          </w:p>
        </w:tc>
      </w:tr>
      <w:tr w:rsidR="00A569C5" w:rsidRPr="00094FA3" w:rsidTr="001F3D8D">
        <w:trPr>
          <w:cantSplit/>
          <w:trHeight w:val="340"/>
          <w:jc w:val="center"/>
        </w:trPr>
        <w:tc>
          <w:tcPr>
            <w:tcW w:w="498" w:type="dxa"/>
            <w:vMerge/>
            <w:vAlign w:val="center"/>
          </w:tcPr>
          <w:p w:rsidR="00A569C5" w:rsidRPr="00094FA3" w:rsidRDefault="00A569C5" w:rsidP="001F3D8D">
            <w:pPr>
              <w:jc w:val="center"/>
              <w:rPr>
                <w:color w:val="000000" w:themeColor="text1"/>
              </w:rPr>
            </w:pPr>
          </w:p>
        </w:tc>
        <w:tc>
          <w:tcPr>
            <w:tcW w:w="425" w:type="dxa"/>
            <w:vMerge/>
            <w:vAlign w:val="center"/>
          </w:tcPr>
          <w:p w:rsidR="00A569C5" w:rsidRPr="00094FA3" w:rsidRDefault="00A569C5" w:rsidP="001F3D8D">
            <w:pPr>
              <w:jc w:val="center"/>
              <w:rPr>
                <w:color w:val="000000" w:themeColor="text1"/>
              </w:rPr>
            </w:pPr>
          </w:p>
        </w:tc>
        <w:tc>
          <w:tcPr>
            <w:tcW w:w="1134" w:type="dxa"/>
            <w:vMerge w:val="restart"/>
            <w:vAlign w:val="center"/>
          </w:tcPr>
          <w:p w:rsidR="00A569C5" w:rsidRPr="00094FA3" w:rsidRDefault="00A569C5" w:rsidP="001F3D8D">
            <w:pPr>
              <w:jc w:val="center"/>
              <w:rPr>
                <w:color w:val="000000" w:themeColor="text1"/>
              </w:rPr>
            </w:pPr>
            <w:r w:rsidRPr="00094FA3">
              <w:rPr>
                <w:color w:val="000000" w:themeColor="text1"/>
              </w:rPr>
              <w:t>跨学科课</w:t>
            </w:r>
          </w:p>
        </w:tc>
        <w:tc>
          <w:tcPr>
            <w:tcW w:w="992" w:type="dxa"/>
            <w:vAlign w:val="center"/>
          </w:tcPr>
          <w:p w:rsidR="00A569C5" w:rsidRPr="00094FA3" w:rsidRDefault="00A569C5" w:rsidP="001F3D8D">
            <w:pPr>
              <w:jc w:val="center"/>
              <w:rPr>
                <w:color w:val="000000" w:themeColor="text1"/>
                <w:szCs w:val="21"/>
              </w:rPr>
            </w:pPr>
          </w:p>
        </w:tc>
        <w:tc>
          <w:tcPr>
            <w:tcW w:w="3402" w:type="dxa"/>
            <w:vAlign w:val="center"/>
          </w:tcPr>
          <w:p w:rsidR="00A569C5" w:rsidRPr="00094FA3" w:rsidRDefault="00A569C5" w:rsidP="001F3D8D">
            <w:pPr>
              <w:rPr>
                <w:color w:val="000000" w:themeColor="text1"/>
              </w:rPr>
            </w:pPr>
            <w:r w:rsidRPr="00094FA3">
              <w:rPr>
                <w:color w:val="000000" w:themeColor="text1"/>
              </w:rPr>
              <w:t>（导师指导下跨一级学科选课）</w:t>
            </w:r>
          </w:p>
        </w:tc>
        <w:tc>
          <w:tcPr>
            <w:tcW w:w="749" w:type="dxa"/>
            <w:vAlign w:val="center"/>
          </w:tcPr>
          <w:p w:rsidR="00A569C5" w:rsidRPr="00094FA3" w:rsidRDefault="00A569C5" w:rsidP="001F3D8D">
            <w:pPr>
              <w:jc w:val="center"/>
              <w:rPr>
                <w:color w:val="000000" w:themeColor="text1"/>
              </w:rPr>
            </w:pPr>
          </w:p>
        </w:tc>
        <w:tc>
          <w:tcPr>
            <w:tcW w:w="782" w:type="dxa"/>
            <w:vAlign w:val="center"/>
          </w:tcPr>
          <w:p w:rsidR="00A569C5" w:rsidRPr="00094FA3" w:rsidRDefault="00A569C5" w:rsidP="001F3D8D">
            <w:pPr>
              <w:jc w:val="center"/>
              <w:rPr>
                <w:bCs/>
                <w:color w:val="000000" w:themeColor="text1"/>
              </w:rPr>
            </w:pPr>
          </w:p>
        </w:tc>
        <w:tc>
          <w:tcPr>
            <w:tcW w:w="1175" w:type="dxa"/>
            <w:vMerge w:val="restart"/>
            <w:vAlign w:val="center"/>
          </w:tcPr>
          <w:p w:rsidR="00A569C5" w:rsidRPr="00094FA3" w:rsidRDefault="00A569C5" w:rsidP="001F3D8D">
            <w:pPr>
              <w:jc w:val="center"/>
              <w:rPr>
                <w:color w:val="000000" w:themeColor="text1"/>
              </w:rPr>
            </w:pPr>
            <w:r w:rsidRPr="00094FA3">
              <w:rPr>
                <w:color w:val="000000" w:themeColor="text1"/>
              </w:rPr>
              <w:t>必修</w:t>
            </w:r>
          </w:p>
          <w:p w:rsidR="00A569C5" w:rsidRPr="00094FA3" w:rsidRDefault="00A569C5" w:rsidP="001F3D8D">
            <w:pPr>
              <w:jc w:val="center"/>
              <w:rPr>
                <w:color w:val="000000" w:themeColor="text1"/>
              </w:rPr>
            </w:pPr>
            <w:r w:rsidRPr="00094FA3">
              <w:rPr>
                <w:color w:val="000000" w:themeColor="text1"/>
              </w:rPr>
              <w:t>至少</w:t>
            </w:r>
            <w:r w:rsidRPr="00094FA3">
              <w:rPr>
                <w:color w:val="000000" w:themeColor="text1"/>
              </w:rPr>
              <w:t>1</w:t>
            </w:r>
            <w:r w:rsidRPr="00094FA3">
              <w:rPr>
                <w:color w:val="000000" w:themeColor="text1"/>
              </w:rPr>
              <w:t>门</w:t>
            </w:r>
          </w:p>
        </w:tc>
      </w:tr>
      <w:tr w:rsidR="00A569C5" w:rsidRPr="00094FA3" w:rsidTr="001F3D8D">
        <w:trPr>
          <w:cantSplit/>
          <w:trHeight w:val="340"/>
          <w:jc w:val="center"/>
        </w:trPr>
        <w:tc>
          <w:tcPr>
            <w:tcW w:w="498" w:type="dxa"/>
            <w:vMerge/>
            <w:vAlign w:val="center"/>
          </w:tcPr>
          <w:p w:rsidR="00A569C5" w:rsidRPr="00094FA3" w:rsidRDefault="00A569C5" w:rsidP="001F3D8D">
            <w:pPr>
              <w:jc w:val="center"/>
              <w:rPr>
                <w:color w:val="000000" w:themeColor="text1"/>
              </w:rPr>
            </w:pPr>
          </w:p>
        </w:tc>
        <w:tc>
          <w:tcPr>
            <w:tcW w:w="425" w:type="dxa"/>
            <w:vMerge/>
            <w:vAlign w:val="center"/>
          </w:tcPr>
          <w:p w:rsidR="00A569C5" w:rsidRPr="00094FA3" w:rsidRDefault="00A569C5" w:rsidP="001F3D8D">
            <w:pPr>
              <w:jc w:val="center"/>
              <w:rPr>
                <w:color w:val="000000" w:themeColor="text1"/>
              </w:rPr>
            </w:pPr>
          </w:p>
        </w:tc>
        <w:tc>
          <w:tcPr>
            <w:tcW w:w="1134" w:type="dxa"/>
            <w:vMerge/>
            <w:vAlign w:val="center"/>
          </w:tcPr>
          <w:p w:rsidR="00A569C5" w:rsidRPr="00094FA3" w:rsidRDefault="00A569C5" w:rsidP="001F3D8D">
            <w:pPr>
              <w:jc w:val="center"/>
              <w:rPr>
                <w:color w:val="000000" w:themeColor="text1"/>
              </w:rPr>
            </w:pPr>
          </w:p>
        </w:tc>
        <w:tc>
          <w:tcPr>
            <w:tcW w:w="992" w:type="dxa"/>
            <w:vAlign w:val="center"/>
          </w:tcPr>
          <w:p w:rsidR="00A569C5" w:rsidRPr="00094FA3" w:rsidRDefault="00A569C5" w:rsidP="001F3D8D">
            <w:pPr>
              <w:jc w:val="center"/>
              <w:rPr>
                <w:color w:val="000000" w:themeColor="text1"/>
                <w:szCs w:val="21"/>
              </w:rPr>
            </w:pPr>
          </w:p>
        </w:tc>
        <w:tc>
          <w:tcPr>
            <w:tcW w:w="3402" w:type="dxa"/>
            <w:vAlign w:val="center"/>
          </w:tcPr>
          <w:p w:rsidR="00A569C5" w:rsidRPr="00094FA3" w:rsidRDefault="00A569C5" w:rsidP="001F3D8D">
            <w:pPr>
              <w:rPr>
                <w:color w:val="000000" w:themeColor="text1"/>
              </w:rPr>
            </w:pPr>
          </w:p>
        </w:tc>
        <w:tc>
          <w:tcPr>
            <w:tcW w:w="749" w:type="dxa"/>
            <w:vAlign w:val="center"/>
          </w:tcPr>
          <w:p w:rsidR="00A569C5" w:rsidRPr="00094FA3" w:rsidRDefault="00A569C5" w:rsidP="001F3D8D">
            <w:pPr>
              <w:jc w:val="center"/>
              <w:rPr>
                <w:color w:val="000000" w:themeColor="text1"/>
              </w:rPr>
            </w:pPr>
          </w:p>
        </w:tc>
        <w:tc>
          <w:tcPr>
            <w:tcW w:w="782" w:type="dxa"/>
            <w:vAlign w:val="center"/>
          </w:tcPr>
          <w:p w:rsidR="00A569C5" w:rsidRPr="00094FA3" w:rsidRDefault="00A569C5" w:rsidP="001F3D8D">
            <w:pPr>
              <w:jc w:val="center"/>
              <w:rPr>
                <w:rFonts w:eastAsia="黑体"/>
                <w:bCs/>
                <w:color w:val="000000" w:themeColor="text1"/>
                <w:kern w:val="0"/>
              </w:rPr>
            </w:pPr>
          </w:p>
        </w:tc>
        <w:tc>
          <w:tcPr>
            <w:tcW w:w="1175" w:type="dxa"/>
            <w:vMerge/>
            <w:vAlign w:val="center"/>
          </w:tcPr>
          <w:p w:rsidR="00A569C5" w:rsidRPr="00094FA3" w:rsidRDefault="00A569C5" w:rsidP="001F3D8D">
            <w:pPr>
              <w:jc w:val="center"/>
              <w:rPr>
                <w:color w:val="000000" w:themeColor="text1"/>
              </w:rPr>
            </w:pPr>
          </w:p>
        </w:tc>
      </w:tr>
      <w:tr w:rsidR="00A569C5" w:rsidRPr="00094FA3" w:rsidTr="001F3D8D">
        <w:trPr>
          <w:cantSplit/>
          <w:trHeight w:val="340"/>
          <w:jc w:val="center"/>
        </w:trPr>
        <w:tc>
          <w:tcPr>
            <w:tcW w:w="498" w:type="dxa"/>
            <w:vMerge/>
            <w:vAlign w:val="center"/>
          </w:tcPr>
          <w:p w:rsidR="00A569C5" w:rsidRPr="00094FA3" w:rsidRDefault="00A569C5" w:rsidP="001F3D8D">
            <w:pPr>
              <w:jc w:val="center"/>
              <w:rPr>
                <w:color w:val="000000" w:themeColor="text1"/>
              </w:rPr>
            </w:pPr>
          </w:p>
        </w:tc>
        <w:tc>
          <w:tcPr>
            <w:tcW w:w="425" w:type="dxa"/>
            <w:vMerge/>
            <w:vAlign w:val="center"/>
          </w:tcPr>
          <w:p w:rsidR="00A569C5" w:rsidRPr="00094FA3" w:rsidRDefault="00A569C5" w:rsidP="001F3D8D">
            <w:pPr>
              <w:jc w:val="center"/>
              <w:rPr>
                <w:color w:val="000000" w:themeColor="text1"/>
              </w:rPr>
            </w:pPr>
          </w:p>
        </w:tc>
        <w:tc>
          <w:tcPr>
            <w:tcW w:w="6277" w:type="dxa"/>
            <w:gridSpan w:val="4"/>
            <w:vAlign w:val="center"/>
          </w:tcPr>
          <w:p w:rsidR="00A569C5" w:rsidRPr="00094FA3" w:rsidRDefault="00A569C5" w:rsidP="001F3D8D">
            <w:pPr>
              <w:jc w:val="center"/>
              <w:rPr>
                <w:color w:val="000000" w:themeColor="text1"/>
              </w:rPr>
            </w:pPr>
            <w:r w:rsidRPr="00094FA3">
              <w:rPr>
                <w:rFonts w:eastAsia="黑体"/>
                <w:color w:val="000000" w:themeColor="text1"/>
              </w:rPr>
              <w:t>跨学科课必修学分小计</w:t>
            </w:r>
          </w:p>
        </w:tc>
        <w:tc>
          <w:tcPr>
            <w:tcW w:w="782" w:type="dxa"/>
            <w:vAlign w:val="center"/>
          </w:tcPr>
          <w:p w:rsidR="00A569C5" w:rsidRPr="00094FA3" w:rsidRDefault="00A569C5" w:rsidP="001F3D8D">
            <w:pPr>
              <w:jc w:val="center"/>
              <w:rPr>
                <w:bCs/>
                <w:color w:val="000000" w:themeColor="text1"/>
              </w:rPr>
            </w:pPr>
            <w:r w:rsidRPr="00094FA3">
              <w:rPr>
                <w:rFonts w:eastAsia="黑体"/>
                <w:bCs/>
                <w:color w:val="000000" w:themeColor="text1"/>
                <w:kern w:val="0"/>
              </w:rPr>
              <w:t>≥2</w:t>
            </w:r>
          </w:p>
        </w:tc>
        <w:tc>
          <w:tcPr>
            <w:tcW w:w="1175" w:type="dxa"/>
            <w:vAlign w:val="center"/>
          </w:tcPr>
          <w:p w:rsidR="00A569C5" w:rsidRPr="00094FA3" w:rsidRDefault="00A569C5" w:rsidP="001F3D8D">
            <w:pPr>
              <w:jc w:val="center"/>
              <w:rPr>
                <w:color w:val="000000" w:themeColor="text1"/>
              </w:rPr>
            </w:pPr>
          </w:p>
        </w:tc>
      </w:tr>
      <w:tr w:rsidR="00A569C5" w:rsidRPr="00094FA3" w:rsidTr="001F3D8D">
        <w:trPr>
          <w:cantSplit/>
          <w:trHeight w:val="340"/>
          <w:jc w:val="center"/>
        </w:trPr>
        <w:tc>
          <w:tcPr>
            <w:tcW w:w="498" w:type="dxa"/>
            <w:vMerge/>
            <w:vAlign w:val="center"/>
          </w:tcPr>
          <w:p w:rsidR="00A569C5" w:rsidRPr="00094FA3" w:rsidRDefault="00A569C5" w:rsidP="001F3D8D">
            <w:pPr>
              <w:jc w:val="center"/>
              <w:rPr>
                <w:color w:val="000000" w:themeColor="text1"/>
              </w:rPr>
            </w:pPr>
          </w:p>
        </w:tc>
        <w:tc>
          <w:tcPr>
            <w:tcW w:w="6702" w:type="dxa"/>
            <w:gridSpan w:val="5"/>
            <w:shd w:val="clear" w:color="auto" w:fill="9FD3A4" w:themeFill="background1" w:themeFillShade="D9"/>
            <w:vAlign w:val="center"/>
          </w:tcPr>
          <w:p w:rsidR="00A569C5" w:rsidRPr="00094FA3" w:rsidRDefault="00A569C5" w:rsidP="001F3D8D">
            <w:pPr>
              <w:autoSpaceDE w:val="0"/>
              <w:autoSpaceDN w:val="0"/>
              <w:adjustRightInd w:val="0"/>
              <w:spacing w:line="0" w:lineRule="atLeast"/>
              <w:jc w:val="center"/>
              <w:rPr>
                <w:rFonts w:eastAsia="黑体"/>
                <w:bCs/>
                <w:color w:val="000000" w:themeColor="text1"/>
                <w:kern w:val="0"/>
              </w:rPr>
            </w:pPr>
            <w:r w:rsidRPr="00094FA3">
              <w:rPr>
                <w:rFonts w:eastAsia="黑体"/>
                <w:bCs/>
                <w:color w:val="000000" w:themeColor="text1"/>
                <w:szCs w:val="21"/>
              </w:rPr>
              <w:t>学位理论课</w:t>
            </w:r>
            <w:r w:rsidRPr="00094FA3">
              <w:rPr>
                <w:rFonts w:eastAsia="黑体"/>
                <w:color w:val="000000" w:themeColor="text1"/>
              </w:rPr>
              <w:t>必修</w:t>
            </w:r>
            <w:r w:rsidRPr="00094FA3">
              <w:rPr>
                <w:rFonts w:eastAsia="黑体"/>
                <w:bCs/>
                <w:color w:val="000000" w:themeColor="text1"/>
                <w:szCs w:val="21"/>
              </w:rPr>
              <w:t>学分合计</w:t>
            </w:r>
          </w:p>
        </w:tc>
        <w:tc>
          <w:tcPr>
            <w:tcW w:w="782" w:type="dxa"/>
            <w:shd w:val="clear" w:color="auto" w:fill="9FD3A4" w:themeFill="background1" w:themeFillShade="D9"/>
            <w:vAlign w:val="center"/>
          </w:tcPr>
          <w:p w:rsidR="00A569C5" w:rsidRPr="00094FA3" w:rsidRDefault="00A569C5" w:rsidP="004F0248">
            <w:pPr>
              <w:autoSpaceDE w:val="0"/>
              <w:autoSpaceDN w:val="0"/>
              <w:adjustRightInd w:val="0"/>
              <w:spacing w:line="0" w:lineRule="atLeast"/>
              <w:jc w:val="center"/>
              <w:rPr>
                <w:rFonts w:eastAsia="黑体"/>
                <w:bCs/>
                <w:color w:val="000000" w:themeColor="text1"/>
                <w:kern w:val="0"/>
              </w:rPr>
            </w:pPr>
            <w:r w:rsidRPr="00094FA3">
              <w:rPr>
                <w:rFonts w:eastAsia="黑体"/>
                <w:bCs/>
                <w:color w:val="000000" w:themeColor="text1"/>
                <w:kern w:val="0"/>
              </w:rPr>
              <w:t>≥</w:t>
            </w:r>
            <w:r w:rsidR="00672FF8" w:rsidRPr="00094FA3">
              <w:rPr>
                <w:rFonts w:eastAsia="黑体"/>
                <w:bCs/>
                <w:color w:val="000000" w:themeColor="text1"/>
                <w:kern w:val="0"/>
              </w:rPr>
              <w:t>21</w:t>
            </w:r>
          </w:p>
        </w:tc>
        <w:tc>
          <w:tcPr>
            <w:tcW w:w="1175" w:type="dxa"/>
            <w:shd w:val="clear" w:color="auto" w:fill="9FD3A4" w:themeFill="background1" w:themeFillShade="D9"/>
            <w:vAlign w:val="center"/>
          </w:tcPr>
          <w:p w:rsidR="00A569C5" w:rsidRPr="00094FA3" w:rsidRDefault="00A569C5" w:rsidP="001F3D8D">
            <w:pPr>
              <w:jc w:val="center"/>
              <w:rPr>
                <w:color w:val="000000" w:themeColor="text1"/>
              </w:rPr>
            </w:pPr>
          </w:p>
        </w:tc>
      </w:tr>
      <w:tr w:rsidR="00ED19BB" w:rsidRPr="00094FA3" w:rsidTr="001F3D8D">
        <w:trPr>
          <w:cantSplit/>
          <w:trHeight w:val="340"/>
          <w:jc w:val="center"/>
        </w:trPr>
        <w:tc>
          <w:tcPr>
            <w:tcW w:w="498" w:type="dxa"/>
            <w:vMerge/>
            <w:vAlign w:val="center"/>
          </w:tcPr>
          <w:p w:rsidR="00ED19BB" w:rsidRPr="00094FA3" w:rsidRDefault="00ED19BB" w:rsidP="001F3D8D">
            <w:pPr>
              <w:jc w:val="center"/>
              <w:rPr>
                <w:color w:val="000000" w:themeColor="text1"/>
                <w:szCs w:val="21"/>
              </w:rPr>
            </w:pPr>
          </w:p>
        </w:tc>
        <w:tc>
          <w:tcPr>
            <w:tcW w:w="1559" w:type="dxa"/>
            <w:gridSpan w:val="2"/>
            <w:vMerge w:val="restart"/>
            <w:vAlign w:val="center"/>
          </w:tcPr>
          <w:p w:rsidR="00ED19BB" w:rsidRPr="00094FA3" w:rsidRDefault="00ED19BB" w:rsidP="001F3D8D">
            <w:pPr>
              <w:jc w:val="center"/>
              <w:rPr>
                <w:color w:val="000000" w:themeColor="text1"/>
              </w:rPr>
            </w:pPr>
            <w:r w:rsidRPr="00094FA3">
              <w:rPr>
                <w:color w:val="000000" w:themeColor="text1"/>
              </w:rPr>
              <w:t>综合实践</w:t>
            </w:r>
          </w:p>
          <w:p w:rsidR="00ED19BB" w:rsidRPr="00094FA3" w:rsidRDefault="00ED19BB" w:rsidP="001F3D8D">
            <w:pPr>
              <w:jc w:val="center"/>
              <w:rPr>
                <w:color w:val="000000" w:themeColor="text1"/>
              </w:rPr>
            </w:pPr>
            <w:r w:rsidRPr="00094FA3">
              <w:rPr>
                <w:color w:val="000000" w:themeColor="text1"/>
              </w:rPr>
              <w:lastRenderedPageBreak/>
              <w:t>环节</w:t>
            </w:r>
          </w:p>
        </w:tc>
        <w:tc>
          <w:tcPr>
            <w:tcW w:w="992" w:type="dxa"/>
            <w:vAlign w:val="center"/>
          </w:tcPr>
          <w:p w:rsidR="00ED19BB" w:rsidRPr="00094FA3" w:rsidRDefault="00ED19BB" w:rsidP="00BD4213">
            <w:pPr>
              <w:rPr>
                <w:color w:val="000000" w:themeColor="text1"/>
                <w:szCs w:val="21"/>
              </w:rPr>
            </w:pPr>
            <w:r w:rsidRPr="00094FA3">
              <w:rPr>
                <w:color w:val="000000" w:themeColor="text1"/>
                <w:szCs w:val="21"/>
              </w:rPr>
              <w:lastRenderedPageBreak/>
              <w:t>011701</w:t>
            </w:r>
          </w:p>
        </w:tc>
        <w:tc>
          <w:tcPr>
            <w:tcW w:w="3402" w:type="dxa"/>
            <w:vAlign w:val="center"/>
          </w:tcPr>
          <w:p w:rsidR="00ED19BB" w:rsidRPr="00094FA3" w:rsidRDefault="00ED19BB" w:rsidP="00BD4213">
            <w:pPr>
              <w:rPr>
                <w:color w:val="000000" w:themeColor="text1"/>
                <w:szCs w:val="21"/>
              </w:rPr>
            </w:pPr>
            <w:r w:rsidRPr="00094FA3">
              <w:rPr>
                <w:color w:val="000000" w:themeColor="text1"/>
                <w:szCs w:val="21"/>
              </w:rPr>
              <w:t>材料计算与设计特色试验</w:t>
            </w:r>
          </w:p>
        </w:tc>
        <w:tc>
          <w:tcPr>
            <w:tcW w:w="749" w:type="dxa"/>
            <w:vAlign w:val="center"/>
          </w:tcPr>
          <w:p w:rsidR="00ED19BB" w:rsidRPr="00094FA3" w:rsidRDefault="00ED19BB" w:rsidP="00BD4213">
            <w:pPr>
              <w:jc w:val="center"/>
              <w:rPr>
                <w:color w:val="000000" w:themeColor="text1"/>
              </w:rPr>
            </w:pPr>
            <w:r w:rsidRPr="00094FA3">
              <w:rPr>
                <w:color w:val="000000" w:themeColor="text1"/>
              </w:rPr>
              <w:t>16</w:t>
            </w:r>
          </w:p>
        </w:tc>
        <w:tc>
          <w:tcPr>
            <w:tcW w:w="782" w:type="dxa"/>
            <w:vAlign w:val="center"/>
          </w:tcPr>
          <w:p w:rsidR="00ED19BB" w:rsidRPr="00094FA3" w:rsidRDefault="00ED19BB" w:rsidP="00BD4213">
            <w:pPr>
              <w:jc w:val="center"/>
              <w:rPr>
                <w:bCs/>
                <w:color w:val="000000" w:themeColor="text1"/>
              </w:rPr>
            </w:pPr>
            <w:r w:rsidRPr="00094FA3">
              <w:rPr>
                <w:bCs/>
                <w:color w:val="000000" w:themeColor="text1"/>
              </w:rPr>
              <w:t>1</w:t>
            </w:r>
          </w:p>
        </w:tc>
        <w:tc>
          <w:tcPr>
            <w:tcW w:w="1175" w:type="dxa"/>
            <w:vMerge w:val="restart"/>
            <w:vAlign w:val="center"/>
          </w:tcPr>
          <w:p w:rsidR="00CF0592" w:rsidRPr="00094FA3" w:rsidRDefault="00CF0592" w:rsidP="001F3D8D">
            <w:pPr>
              <w:jc w:val="center"/>
              <w:rPr>
                <w:color w:val="000000" w:themeColor="text1"/>
              </w:rPr>
            </w:pPr>
          </w:p>
          <w:p w:rsidR="00CF0592" w:rsidRPr="00094FA3" w:rsidRDefault="00CF0592" w:rsidP="001F3D8D">
            <w:pPr>
              <w:jc w:val="center"/>
              <w:rPr>
                <w:color w:val="000000" w:themeColor="text1"/>
              </w:rPr>
            </w:pPr>
          </w:p>
          <w:p w:rsidR="00CF0592" w:rsidRPr="00094FA3" w:rsidRDefault="00CF0592" w:rsidP="001F3D8D">
            <w:pPr>
              <w:jc w:val="center"/>
              <w:rPr>
                <w:color w:val="000000" w:themeColor="text1"/>
              </w:rPr>
            </w:pPr>
          </w:p>
          <w:p w:rsidR="00ED19BB" w:rsidRPr="00094FA3" w:rsidRDefault="00ED19BB" w:rsidP="001F3D8D">
            <w:pPr>
              <w:jc w:val="center"/>
              <w:rPr>
                <w:color w:val="000000" w:themeColor="text1"/>
              </w:rPr>
            </w:pPr>
            <w:r w:rsidRPr="00094FA3">
              <w:rPr>
                <w:color w:val="000000" w:themeColor="text1"/>
              </w:rPr>
              <w:t>必修</w:t>
            </w:r>
          </w:p>
          <w:p w:rsidR="00ED19BB" w:rsidRPr="00094FA3" w:rsidRDefault="00ED19BB" w:rsidP="001F3D8D">
            <w:pPr>
              <w:jc w:val="center"/>
              <w:rPr>
                <w:color w:val="000000" w:themeColor="text1"/>
              </w:rPr>
            </w:pPr>
            <w:r w:rsidRPr="00094FA3">
              <w:rPr>
                <w:color w:val="000000" w:themeColor="text1"/>
              </w:rPr>
              <w:t>至少</w:t>
            </w:r>
            <w:r w:rsidRPr="00094FA3">
              <w:rPr>
                <w:color w:val="000000" w:themeColor="text1"/>
              </w:rPr>
              <w:t>1</w:t>
            </w:r>
            <w:r w:rsidRPr="00094FA3">
              <w:rPr>
                <w:color w:val="000000" w:themeColor="text1"/>
              </w:rPr>
              <w:t>门</w:t>
            </w:r>
          </w:p>
        </w:tc>
      </w:tr>
      <w:tr w:rsidR="00ED19BB" w:rsidRPr="00094FA3" w:rsidTr="001F3D8D">
        <w:trPr>
          <w:cantSplit/>
          <w:trHeight w:val="340"/>
          <w:jc w:val="center"/>
        </w:trPr>
        <w:tc>
          <w:tcPr>
            <w:tcW w:w="498" w:type="dxa"/>
            <w:vMerge/>
            <w:vAlign w:val="center"/>
          </w:tcPr>
          <w:p w:rsidR="00ED19BB" w:rsidRPr="00094FA3" w:rsidRDefault="00ED19BB" w:rsidP="001F3D8D">
            <w:pPr>
              <w:jc w:val="center"/>
              <w:rPr>
                <w:color w:val="000000" w:themeColor="text1"/>
                <w:szCs w:val="21"/>
              </w:rPr>
            </w:pPr>
          </w:p>
        </w:tc>
        <w:tc>
          <w:tcPr>
            <w:tcW w:w="1559" w:type="dxa"/>
            <w:gridSpan w:val="2"/>
            <w:vMerge/>
            <w:vAlign w:val="center"/>
          </w:tcPr>
          <w:p w:rsidR="00ED19BB" w:rsidRPr="00094FA3" w:rsidRDefault="00ED19BB" w:rsidP="001F3D8D">
            <w:pPr>
              <w:jc w:val="center"/>
              <w:rPr>
                <w:color w:val="000000" w:themeColor="text1"/>
              </w:rPr>
            </w:pPr>
          </w:p>
        </w:tc>
        <w:tc>
          <w:tcPr>
            <w:tcW w:w="992" w:type="dxa"/>
            <w:vAlign w:val="center"/>
          </w:tcPr>
          <w:p w:rsidR="00ED19BB" w:rsidRPr="00094FA3" w:rsidRDefault="00ED19BB" w:rsidP="00BD4213">
            <w:pPr>
              <w:rPr>
                <w:color w:val="000000" w:themeColor="text1"/>
                <w:szCs w:val="21"/>
              </w:rPr>
            </w:pPr>
            <w:r w:rsidRPr="00094FA3">
              <w:rPr>
                <w:color w:val="000000" w:themeColor="text1"/>
                <w:szCs w:val="21"/>
              </w:rPr>
              <w:t>011703</w:t>
            </w:r>
          </w:p>
        </w:tc>
        <w:tc>
          <w:tcPr>
            <w:tcW w:w="3402" w:type="dxa"/>
            <w:vAlign w:val="center"/>
          </w:tcPr>
          <w:p w:rsidR="00ED19BB" w:rsidRPr="00094FA3" w:rsidRDefault="00ED19BB" w:rsidP="00BD4213">
            <w:pPr>
              <w:rPr>
                <w:color w:val="000000" w:themeColor="text1"/>
                <w:szCs w:val="21"/>
              </w:rPr>
            </w:pPr>
            <w:r w:rsidRPr="00094FA3">
              <w:rPr>
                <w:color w:val="000000" w:themeColor="text1"/>
                <w:szCs w:val="21"/>
              </w:rPr>
              <w:t>先进树脂基复合材料制造和模拟特色试验</w:t>
            </w:r>
          </w:p>
        </w:tc>
        <w:tc>
          <w:tcPr>
            <w:tcW w:w="749" w:type="dxa"/>
            <w:vAlign w:val="center"/>
          </w:tcPr>
          <w:p w:rsidR="00ED19BB" w:rsidRPr="00094FA3" w:rsidRDefault="00ED19BB" w:rsidP="00BD4213">
            <w:pPr>
              <w:jc w:val="center"/>
              <w:rPr>
                <w:color w:val="000000" w:themeColor="text1"/>
              </w:rPr>
            </w:pPr>
            <w:r w:rsidRPr="00094FA3">
              <w:rPr>
                <w:color w:val="000000" w:themeColor="text1"/>
              </w:rPr>
              <w:t>16</w:t>
            </w:r>
          </w:p>
        </w:tc>
        <w:tc>
          <w:tcPr>
            <w:tcW w:w="782" w:type="dxa"/>
            <w:vAlign w:val="center"/>
          </w:tcPr>
          <w:p w:rsidR="00ED19BB" w:rsidRPr="00094FA3" w:rsidRDefault="00ED19BB" w:rsidP="00BD4213">
            <w:pPr>
              <w:jc w:val="center"/>
              <w:rPr>
                <w:bCs/>
                <w:color w:val="000000" w:themeColor="text1"/>
              </w:rPr>
            </w:pPr>
            <w:r w:rsidRPr="00094FA3">
              <w:rPr>
                <w:bCs/>
                <w:color w:val="000000" w:themeColor="text1"/>
              </w:rPr>
              <w:t>1</w:t>
            </w:r>
          </w:p>
        </w:tc>
        <w:tc>
          <w:tcPr>
            <w:tcW w:w="1175" w:type="dxa"/>
            <w:vMerge/>
            <w:vAlign w:val="center"/>
          </w:tcPr>
          <w:p w:rsidR="00ED19BB" w:rsidRPr="00094FA3" w:rsidRDefault="00ED19BB" w:rsidP="001F3D8D">
            <w:pPr>
              <w:jc w:val="center"/>
              <w:rPr>
                <w:color w:val="000000" w:themeColor="text1"/>
              </w:rPr>
            </w:pPr>
          </w:p>
        </w:tc>
      </w:tr>
      <w:tr w:rsidR="00ED19BB" w:rsidRPr="00094FA3" w:rsidTr="001F3D8D">
        <w:trPr>
          <w:cantSplit/>
          <w:trHeight w:val="340"/>
          <w:jc w:val="center"/>
        </w:trPr>
        <w:tc>
          <w:tcPr>
            <w:tcW w:w="498" w:type="dxa"/>
            <w:vMerge/>
            <w:vAlign w:val="center"/>
          </w:tcPr>
          <w:p w:rsidR="00ED19BB" w:rsidRPr="00094FA3" w:rsidRDefault="00ED19BB" w:rsidP="001F3D8D">
            <w:pPr>
              <w:jc w:val="center"/>
              <w:rPr>
                <w:color w:val="000000" w:themeColor="text1"/>
                <w:szCs w:val="21"/>
              </w:rPr>
            </w:pPr>
          </w:p>
        </w:tc>
        <w:tc>
          <w:tcPr>
            <w:tcW w:w="1559" w:type="dxa"/>
            <w:gridSpan w:val="2"/>
            <w:vMerge/>
            <w:vAlign w:val="center"/>
          </w:tcPr>
          <w:p w:rsidR="00ED19BB" w:rsidRPr="00094FA3" w:rsidRDefault="00ED19BB" w:rsidP="001F3D8D">
            <w:pPr>
              <w:jc w:val="center"/>
              <w:rPr>
                <w:color w:val="000000" w:themeColor="text1"/>
              </w:rPr>
            </w:pPr>
          </w:p>
        </w:tc>
        <w:tc>
          <w:tcPr>
            <w:tcW w:w="992" w:type="dxa"/>
            <w:vAlign w:val="center"/>
          </w:tcPr>
          <w:p w:rsidR="00ED19BB" w:rsidRPr="00094FA3" w:rsidRDefault="00ED19BB" w:rsidP="00BD4213">
            <w:pPr>
              <w:rPr>
                <w:color w:val="000000" w:themeColor="text1"/>
                <w:szCs w:val="21"/>
              </w:rPr>
            </w:pPr>
            <w:r w:rsidRPr="00094FA3">
              <w:rPr>
                <w:color w:val="000000" w:themeColor="text1"/>
                <w:szCs w:val="21"/>
              </w:rPr>
              <w:t>011705</w:t>
            </w:r>
          </w:p>
        </w:tc>
        <w:tc>
          <w:tcPr>
            <w:tcW w:w="3402" w:type="dxa"/>
            <w:vAlign w:val="center"/>
          </w:tcPr>
          <w:p w:rsidR="00ED19BB" w:rsidRPr="00094FA3" w:rsidRDefault="00ED19BB" w:rsidP="00BD4213">
            <w:pPr>
              <w:rPr>
                <w:color w:val="000000" w:themeColor="text1"/>
                <w:szCs w:val="21"/>
              </w:rPr>
            </w:pPr>
            <w:r w:rsidRPr="00094FA3">
              <w:rPr>
                <w:color w:val="000000" w:themeColor="text1"/>
                <w:szCs w:val="21"/>
              </w:rPr>
              <w:t>先进结构材料特色试验</w:t>
            </w:r>
          </w:p>
        </w:tc>
        <w:tc>
          <w:tcPr>
            <w:tcW w:w="749" w:type="dxa"/>
            <w:vAlign w:val="center"/>
          </w:tcPr>
          <w:p w:rsidR="00ED19BB" w:rsidRPr="00094FA3" w:rsidRDefault="00ED19BB" w:rsidP="00BD4213">
            <w:pPr>
              <w:jc w:val="center"/>
              <w:rPr>
                <w:color w:val="000000" w:themeColor="text1"/>
              </w:rPr>
            </w:pPr>
            <w:r w:rsidRPr="00094FA3">
              <w:rPr>
                <w:color w:val="000000" w:themeColor="text1"/>
              </w:rPr>
              <w:t>16</w:t>
            </w:r>
          </w:p>
        </w:tc>
        <w:tc>
          <w:tcPr>
            <w:tcW w:w="782" w:type="dxa"/>
            <w:vAlign w:val="center"/>
          </w:tcPr>
          <w:p w:rsidR="00ED19BB" w:rsidRPr="00094FA3" w:rsidRDefault="00ED19BB" w:rsidP="00BD4213">
            <w:pPr>
              <w:jc w:val="center"/>
              <w:rPr>
                <w:bCs/>
                <w:color w:val="000000" w:themeColor="text1"/>
              </w:rPr>
            </w:pPr>
            <w:r w:rsidRPr="00094FA3">
              <w:rPr>
                <w:bCs/>
                <w:color w:val="000000" w:themeColor="text1"/>
              </w:rPr>
              <w:t>1</w:t>
            </w:r>
          </w:p>
        </w:tc>
        <w:tc>
          <w:tcPr>
            <w:tcW w:w="1175" w:type="dxa"/>
            <w:vMerge/>
            <w:vAlign w:val="center"/>
          </w:tcPr>
          <w:p w:rsidR="00ED19BB" w:rsidRPr="00094FA3" w:rsidRDefault="00ED19BB" w:rsidP="001F3D8D">
            <w:pPr>
              <w:jc w:val="center"/>
              <w:rPr>
                <w:color w:val="000000" w:themeColor="text1"/>
              </w:rPr>
            </w:pPr>
          </w:p>
        </w:tc>
      </w:tr>
      <w:tr w:rsidR="00ED19BB" w:rsidRPr="00094FA3" w:rsidTr="001F3D8D">
        <w:trPr>
          <w:cantSplit/>
          <w:trHeight w:val="340"/>
          <w:jc w:val="center"/>
        </w:trPr>
        <w:tc>
          <w:tcPr>
            <w:tcW w:w="498" w:type="dxa"/>
            <w:vMerge/>
            <w:vAlign w:val="center"/>
          </w:tcPr>
          <w:p w:rsidR="00ED19BB" w:rsidRPr="00094FA3" w:rsidRDefault="00ED19BB" w:rsidP="001F3D8D">
            <w:pPr>
              <w:jc w:val="center"/>
              <w:rPr>
                <w:color w:val="000000" w:themeColor="text1"/>
                <w:szCs w:val="21"/>
              </w:rPr>
            </w:pPr>
          </w:p>
        </w:tc>
        <w:tc>
          <w:tcPr>
            <w:tcW w:w="1559" w:type="dxa"/>
            <w:gridSpan w:val="2"/>
            <w:vMerge/>
            <w:vAlign w:val="center"/>
          </w:tcPr>
          <w:p w:rsidR="00ED19BB" w:rsidRPr="00094FA3" w:rsidRDefault="00ED19BB" w:rsidP="001F3D8D">
            <w:pPr>
              <w:jc w:val="center"/>
              <w:rPr>
                <w:color w:val="000000" w:themeColor="text1"/>
              </w:rPr>
            </w:pPr>
          </w:p>
        </w:tc>
        <w:tc>
          <w:tcPr>
            <w:tcW w:w="992" w:type="dxa"/>
            <w:vAlign w:val="center"/>
          </w:tcPr>
          <w:p w:rsidR="00ED19BB" w:rsidRPr="00094FA3" w:rsidRDefault="00ED19BB" w:rsidP="00BD4213">
            <w:pPr>
              <w:rPr>
                <w:color w:val="000000" w:themeColor="text1"/>
                <w:szCs w:val="21"/>
              </w:rPr>
            </w:pPr>
            <w:r w:rsidRPr="00094FA3">
              <w:rPr>
                <w:color w:val="000000" w:themeColor="text1"/>
                <w:szCs w:val="21"/>
              </w:rPr>
              <w:t>011707</w:t>
            </w:r>
          </w:p>
        </w:tc>
        <w:tc>
          <w:tcPr>
            <w:tcW w:w="3402" w:type="dxa"/>
            <w:vAlign w:val="center"/>
          </w:tcPr>
          <w:p w:rsidR="00ED19BB" w:rsidRPr="00094FA3" w:rsidRDefault="00ED19BB" w:rsidP="00BD4213">
            <w:pPr>
              <w:rPr>
                <w:color w:val="000000" w:themeColor="text1"/>
                <w:szCs w:val="21"/>
              </w:rPr>
            </w:pPr>
            <w:r w:rsidRPr="00094FA3">
              <w:rPr>
                <w:color w:val="000000" w:themeColor="text1"/>
                <w:szCs w:val="21"/>
              </w:rPr>
              <w:t>特种功能材料特色试验</w:t>
            </w:r>
          </w:p>
        </w:tc>
        <w:tc>
          <w:tcPr>
            <w:tcW w:w="749" w:type="dxa"/>
            <w:vAlign w:val="center"/>
          </w:tcPr>
          <w:p w:rsidR="00ED19BB" w:rsidRPr="00094FA3" w:rsidRDefault="00ED19BB" w:rsidP="00BD4213">
            <w:pPr>
              <w:jc w:val="center"/>
              <w:rPr>
                <w:color w:val="000000" w:themeColor="text1"/>
              </w:rPr>
            </w:pPr>
            <w:r w:rsidRPr="00094FA3">
              <w:rPr>
                <w:color w:val="000000" w:themeColor="text1"/>
              </w:rPr>
              <w:t>16</w:t>
            </w:r>
          </w:p>
        </w:tc>
        <w:tc>
          <w:tcPr>
            <w:tcW w:w="782" w:type="dxa"/>
            <w:vAlign w:val="center"/>
          </w:tcPr>
          <w:p w:rsidR="00ED19BB" w:rsidRPr="00094FA3" w:rsidRDefault="00ED19BB" w:rsidP="00BD4213">
            <w:pPr>
              <w:jc w:val="center"/>
              <w:rPr>
                <w:bCs/>
                <w:color w:val="000000" w:themeColor="text1"/>
              </w:rPr>
            </w:pPr>
            <w:r w:rsidRPr="00094FA3">
              <w:rPr>
                <w:bCs/>
                <w:color w:val="000000" w:themeColor="text1"/>
              </w:rPr>
              <w:t>1</w:t>
            </w:r>
          </w:p>
        </w:tc>
        <w:tc>
          <w:tcPr>
            <w:tcW w:w="1175" w:type="dxa"/>
            <w:vMerge/>
            <w:vAlign w:val="center"/>
          </w:tcPr>
          <w:p w:rsidR="00ED19BB" w:rsidRPr="00094FA3" w:rsidRDefault="00ED19BB" w:rsidP="001F3D8D">
            <w:pPr>
              <w:jc w:val="center"/>
              <w:rPr>
                <w:color w:val="000000" w:themeColor="text1"/>
              </w:rPr>
            </w:pPr>
          </w:p>
        </w:tc>
      </w:tr>
      <w:tr w:rsidR="00ED19BB" w:rsidRPr="00094FA3" w:rsidTr="001F3D8D">
        <w:trPr>
          <w:cantSplit/>
          <w:trHeight w:val="340"/>
          <w:jc w:val="center"/>
        </w:trPr>
        <w:tc>
          <w:tcPr>
            <w:tcW w:w="498" w:type="dxa"/>
            <w:vMerge/>
            <w:vAlign w:val="center"/>
          </w:tcPr>
          <w:p w:rsidR="00ED19BB" w:rsidRPr="00094FA3" w:rsidRDefault="00ED19BB" w:rsidP="001F3D8D">
            <w:pPr>
              <w:jc w:val="center"/>
              <w:rPr>
                <w:color w:val="000000" w:themeColor="text1"/>
                <w:szCs w:val="21"/>
              </w:rPr>
            </w:pPr>
          </w:p>
        </w:tc>
        <w:tc>
          <w:tcPr>
            <w:tcW w:w="1559" w:type="dxa"/>
            <w:gridSpan w:val="2"/>
            <w:vMerge/>
            <w:vAlign w:val="center"/>
          </w:tcPr>
          <w:p w:rsidR="00ED19BB" w:rsidRPr="00094FA3" w:rsidRDefault="00ED19BB" w:rsidP="001F3D8D">
            <w:pPr>
              <w:jc w:val="center"/>
              <w:rPr>
                <w:color w:val="000000" w:themeColor="text1"/>
              </w:rPr>
            </w:pPr>
          </w:p>
        </w:tc>
        <w:tc>
          <w:tcPr>
            <w:tcW w:w="992" w:type="dxa"/>
            <w:vAlign w:val="center"/>
          </w:tcPr>
          <w:p w:rsidR="00ED19BB" w:rsidRPr="00094FA3" w:rsidRDefault="00ED19BB" w:rsidP="00BD4213">
            <w:pPr>
              <w:rPr>
                <w:color w:val="000000" w:themeColor="text1"/>
                <w:szCs w:val="21"/>
              </w:rPr>
            </w:pPr>
            <w:r w:rsidRPr="00094FA3">
              <w:rPr>
                <w:color w:val="000000" w:themeColor="text1"/>
                <w:szCs w:val="21"/>
              </w:rPr>
              <w:t>011709</w:t>
            </w:r>
          </w:p>
        </w:tc>
        <w:tc>
          <w:tcPr>
            <w:tcW w:w="3402" w:type="dxa"/>
            <w:vAlign w:val="center"/>
          </w:tcPr>
          <w:p w:rsidR="00ED19BB" w:rsidRPr="00094FA3" w:rsidRDefault="00ED19BB" w:rsidP="00BD4213">
            <w:pPr>
              <w:rPr>
                <w:color w:val="000000" w:themeColor="text1"/>
                <w:szCs w:val="21"/>
              </w:rPr>
            </w:pPr>
            <w:r w:rsidRPr="00094FA3">
              <w:rPr>
                <w:color w:val="000000" w:themeColor="text1"/>
                <w:szCs w:val="21"/>
              </w:rPr>
              <w:t>材料腐蚀失效与表面防护技术特色试验</w:t>
            </w:r>
          </w:p>
        </w:tc>
        <w:tc>
          <w:tcPr>
            <w:tcW w:w="749" w:type="dxa"/>
            <w:vAlign w:val="center"/>
          </w:tcPr>
          <w:p w:rsidR="00ED19BB" w:rsidRPr="00094FA3" w:rsidRDefault="00ED19BB" w:rsidP="00BD4213">
            <w:pPr>
              <w:jc w:val="center"/>
              <w:rPr>
                <w:color w:val="000000" w:themeColor="text1"/>
              </w:rPr>
            </w:pPr>
            <w:r w:rsidRPr="00094FA3">
              <w:rPr>
                <w:color w:val="000000" w:themeColor="text1"/>
              </w:rPr>
              <w:t>16</w:t>
            </w:r>
          </w:p>
        </w:tc>
        <w:tc>
          <w:tcPr>
            <w:tcW w:w="782" w:type="dxa"/>
            <w:vAlign w:val="center"/>
          </w:tcPr>
          <w:p w:rsidR="00ED19BB" w:rsidRPr="00094FA3" w:rsidRDefault="00ED19BB" w:rsidP="00BD4213">
            <w:pPr>
              <w:jc w:val="center"/>
              <w:rPr>
                <w:bCs/>
                <w:color w:val="000000" w:themeColor="text1"/>
              </w:rPr>
            </w:pPr>
            <w:r w:rsidRPr="00094FA3">
              <w:rPr>
                <w:bCs/>
                <w:color w:val="000000" w:themeColor="text1"/>
              </w:rPr>
              <w:t>1</w:t>
            </w:r>
          </w:p>
        </w:tc>
        <w:tc>
          <w:tcPr>
            <w:tcW w:w="1175" w:type="dxa"/>
            <w:vMerge/>
            <w:vAlign w:val="center"/>
          </w:tcPr>
          <w:p w:rsidR="00ED19BB" w:rsidRPr="00094FA3" w:rsidRDefault="00ED19BB" w:rsidP="001F3D8D">
            <w:pPr>
              <w:jc w:val="center"/>
              <w:rPr>
                <w:color w:val="000000" w:themeColor="text1"/>
              </w:rPr>
            </w:pPr>
          </w:p>
        </w:tc>
      </w:tr>
      <w:tr w:rsidR="00ED19BB" w:rsidRPr="00094FA3" w:rsidTr="001F3D8D">
        <w:trPr>
          <w:cantSplit/>
          <w:trHeight w:val="340"/>
          <w:jc w:val="center"/>
        </w:trPr>
        <w:tc>
          <w:tcPr>
            <w:tcW w:w="498" w:type="dxa"/>
            <w:vMerge/>
            <w:vAlign w:val="center"/>
          </w:tcPr>
          <w:p w:rsidR="00ED19BB" w:rsidRPr="00094FA3" w:rsidRDefault="00ED19BB" w:rsidP="001F3D8D">
            <w:pPr>
              <w:jc w:val="center"/>
              <w:rPr>
                <w:color w:val="000000" w:themeColor="text1"/>
                <w:szCs w:val="21"/>
              </w:rPr>
            </w:pPr>
          </w:p>
        </w:tc>
        <w:tc>
          <w:tcPr>
            <w:tcW w:w="1559" w:type="dxa"/>
            <w:gridSpan w:val="2"/>
            <w:vMerge/>
            <w:vAlign w:val="center"/>
          </w:tcPr>
          <w:p w:rsidR="00ED19BB" w:rsidRPr="00094FA3" w:rsidRDefault="00ED19BB" w:rsidP="001F3D8D">
            <w:pPr>
              <w:jc w:val="center"/>
              <w:rPr>
                <w:color w:val="000000" w:themeColor="text1"/>
              </w:rPr>
            </w:pPr>
          </w:p>
        </w:tc>
        <w:tc>
          <w:tcPr>
            <w:tcW w:w="992" w:type="dxa"/>
            <w:vAlign w:val="center"/>
          </w:tcPr>
          <w:p w:rsidR="00ED19BB" w:rsidRPr="00094FA3" w:rsidRDefault="00ED19BB" w:rsidP="00BD4213">
            <w:pPr>
              <w:rPr>
                <w:color w:val="000000" w:themeColor="text1"/>
                <w:szCs w:val="21"/>
              </w:rPr>
            </w:pPr>
            <w:r w:rsidRPr="00094FA3">
              <w:rPr>
                <w:color w:val="000000" w:themeColor="text1"/>
                <w:szCs w:val="21"/>
              </w:rPr>
              <w:t>001701</w:t>
            </w:r>
          </w:p>
        </w:tc>
        <w:tc>
          <w:tcPr>
            <w:tcW w:w="3402" w:type="dxa"/>
            <w:vAlign w:val="center"/>
          </w:tcPr>
          <w:p w:rsidR="00ED19BB" w:rsidRPr="00094FA3" w:rsidRDefault="00ED19BB" w:rsidP="00BD4213">
            <w:pPr>
              <w:rPr>
                <w:color w:val="000000" w:themeColor="text1"/>
                <w:szCs w:val="21"/>
              </w:rPr>
            </w:pPr>
            <w:r w:rsidRPr="00094FA3">
              <w:rPr>
                <w:color w:val="000000" w:themeColor="text1"/>
                <w:szCs w:val="21"/>
              </w:rPr>
              <w:t>拉曼光谱综合实验</w:t>
            </w:r>
          </w:p>
        </w:tc>
        <w:tc>
          <w:tcPr>
            <w:tcW w:w="749" w:type="dxa"/>
            <w:vAlign w:val="center"/>
          </w:tcPr>
          <w:p w:rsidR="00ED19BB" w:rsidRPr="00094FA3" w:rsidRDefault="00ED19BB" w:rsidP="00BD4213">
            <w:pPr>
              <w:jc w:val="center"/>
              <w:rPr>
                <w:color w:val="000000" w:themeColor="text1"/>
              </w:rPr>
            </w:pPr>
            <w:r w:rsidRPr="00094FA3">
              <w:rPr>
                <w:color w:val="000000" w:themeColor="text1"/>
              </w:rPr>
              <w:t>16</w:t>
            </w:r>
          </w:p>
        </w:tc>
        <w:tc>
          <w:tcPr>
            <w:tcW w:w="782" w:type="dxa"/>
            <w:vAlign w:val="center"/>
          </w:tcPr>
          <w:p w:rsidR="00ED19BB" w:rsidRPr="00094FA3" w:rsidRDefault="00ED19BB" w:rsidP="00BD4213">
            <w:pPr>
              <w:jc w:val="center"/>
              <w:rPr>
                <w:bCs/>
                <w:color w:val="000000" w:themeColor="text1"/>
              </w:rPr>
            </w:pPr>
            <w:r w:rsidRPr="00094FA3">
              <w:rPr>
                <w:bCs/>
                <w:color w:val="000000" w:themeColor="text1"/>
              </w:rPr>
              <w:t>1</w:t>
            </w:r>
          </w:p>
        </w:tc>
        <w:tc>
          <w:tcPr>
            <w:tcW w:w="1175" w:type="dxa"/>
            <w:vMerge/>
            <w:vAlign w:val="center"/>
          </w:tcPr>
          <w:p w:rsidR="00ED19BB" w:rsidRPr="00094FA3" w:rsidRDefault="00ED19BB" w:rsidP="001F3D8D">
            <w:pPr>
              <w:jc w:val="center"/>
              <w:rPr>
                <w:color w:val="000000" w:themeColor="text1"/>
              </w:rPr>
            </w:pPr>
          </w:p>
        </w:tc>
      </w:tr>
      <w:tr w:rsidR="00ED19BB" w:rsidRPr="00094FA3" w:rsidTr="001F3D8D">
        <w:trPr>
          <w:cantSplit/>
          <w:trHeight w:val="340"/>
          <w:jc w:val="center"/>
        </w:trPr>
        <w:tc>
          <w:tcPr>
            <w:tcW w:w="498" w:type="dxa"/>
            <w:vMerge/>
            <w:vAlign w:val="center"/>
          </w:tcPr>
          <w:p w:rsidR="00ED19BB" w:rsidRPr="00094FA3" w:rsidRDefault="00ED19BB" w:rsidP="001F3D8D">
            <w:pPr>
              <w:jc w:val="center"/>
              <w:rPr>
                <w:color w:val="000000" w:themeColor="text1"/>
                <w:szCs w:val="21"/>
              </w:rPr>
            </w:pPr>
          </w:p>
        </w:tc>
        <w:tc>
          <w:tcPr>
            <w:tcW w:w="1559" w:type="dxa"/>
            <w:gridSpan w:val="2"/>
            <w:vMerge/>
            <w:vAlign w:val="center"/>
          </w:tcPr>
          <w:p w:rsidR="00ED19BB" w:rsidRPr="00094FA3" w:rsidRDefault="00ED19BB" w:rsidP="001F3D8D">
            <w:pPr>
              <w:jc w:val="center"/>
              <w:rPr>
                <w:color w:val="000000" w:themeColor="text1"/>
              </w:rPr>
            </w:pPr>
          </w:p>
        </w:tc>
        <w:tc>
          <w:tcPr>
            <w:tcW w:w="992" w:type="dxa"/>
            <w:vAlign w:val="center"/>
          </w:tcPr>
          <w:p w:rsidR="00ED19BB" w:rsidRPr="00094FA3" w:rsidRDefault="00ED19BB" w:rsidP="00BD4213">
            <w:pPr>
              <w:rPr>
                <w:color w:val="000000" w:themeColor="text1"/>
                <w:szCs w:val="21"/>
              </w:rPr>
            </w:pPr>
            <w:r w:rsidRPr="00094FA3">
              <w:rPr>
                <w:color w:val="000000" w:themeColor="text1"/>
                <w:szCs w:val="21"/>
              </w:rPr>
              <w:t>011711</w:t>
            </w:r>
          </w:p>
        </w:tc>
        <w:tc>
          <w:tcPr>
            <w:tcW w:w="3402" w:type="dxa"/>
            <w:vAlign w:val="center"/>
          </w:tcPr>
          <w:p w:rsidR="00ED19BB" w:rsidRPr="00094FA3" w:rsidRDefault="00ED19BB" w:rsidP="00BD4213">
            <w:pPr>
              <w:rPr>
                <w:color w:val="000000" w:themeColor="text1"/>
                <w:szCs w:val="21"/>
              </w:rPr>
            </w:pPr>
            <w:r w:rsidRPr="00094FA3">
              <w:rPr>
                <w:color w:val="000000" w:themeColor="text1"/>
                <w:szCs w:val="21"/>
              </w:rPr>
              <w:t>材料电镜分析实验</w:t>
            </w:r>
            <w:r w:rsidRPr="00094FA3">
              <w:rPr>
                <w:color w:val="000000" w:themeColor="text1"/>
                <w:szCs w:val="21"/>
              </w:rPr>
              <w:t>I (TEM)</w:t>
            </w:r>
          </w:p>
        </w:tc>
        <w:tc>
          <w:tcPr>
            <w:tcW w:w="749" w:type="dxa"/>
            <w:vAlign w:val="center"/>
          </w:tcPr>
          <w:p w:rsidR="00ED19BB" w:rsidRPr="00094FA3" w:rsidRDefault="00ED19BB" w:rsidP="00BD4213">
            <w:pPr>
              <w:jc w:val="center"/>
              <w:rPr>
                <w:color w:val="000000" w:themeColor="text1"/>
              </w:rPr>
            </w:pPr>
            <w:r w:rsidRPr="00094FA3">
              <w:rPr>
                <w:color w:val="000000" w:themeColor="text1"/>
              </w:rPr>
              <w:t>16</w:t>
            </w:r>
          </w:p>
        </w:tc>
        <w:tc>
          <w:tcPr>
            <w:tcW w:w="782" w:type="dxa"/>
            <w:vAlign w:val="center"/>
          </w:tcPr>
          <w:p w:rsidR="00ED19BB" w:rsidRPr="00094FA3" w:rsidRDefault="00ED19BB" w:rsidP="00BD4213">
            <w:pPr>
              <w:jc w:val="center"/>
              <w:rPr>
                <w:bCs/>
                <w:color w:val="000000" w:themeColor="text1"/>
              </w:rPr>
            </w:pPr>
            <w:r w:rsidRPr="00094FA3">
              <w:rPr>
                <w:bCs/>
                <w:color w:val="000000" w:themeColor="text1"/>
              </w:rPr>
              <w:t>1</w:t>
            </w:r>
          </w:p>
        </w:tc>
        <w:tc>
          <w:tcPr>
            <w:tcW w:w="1175" w:type="dxa"/>
            <w:vMerge/>
            <w:vAlign w:val="center"/>
          </w:tcPr>
          <w:p w:rsidR="00ED19BB" w:rsidRPr="00094FA3" w:rsidRDefault="00ED19BB" w:rsidP="001F3D8D">
            <w:pPr>
              <w:jc w:val="center"/>
              <w:rPr>
                <w:color w:val="000000" w:themeColor="text1"/>
              </w:rPr>
            </w:pPr>
          </w:p>
        </w:tc>
      </w:tr>
      <w:tr w:rsidR="00ED19BB" w:rsidRPr="00094FA3" w:rsidTr="001F3D8D">
        <w:trPr>
          <w:cantSplit/>
          <w:trHeight w:val="340"/>
          <w:jc w:val="center"/>
        </w:trPr>
        <w:tc>
          <w:tcPr>
            <w:tcW w:w="498" w:type="dxa"/>
            <w:vMerge/>
            <w:vAlign w:val="center"/>
          </w:tcPr>
          <w:p w:rsidR="00ED19BB" w:rsidRPr="00094FA3" w:rsidRDefault="00ED19BB" w:rsidP="001F3D8D">
            <w:pPr>
              <w:jc w:val="center"/>
              <w:rPr>
                <w:color w:val="000000" w:themeColor="text1"/>
                <w:szCs w:val="21"/>
              </w:rPr>
            </w:pPr>
          </w:p>
        </w:tc>
        <w:tc>
          <w:tcPr>
            <w:tcW w:w="1559" w:type="dxa"/>
            <w:gridSpan w:val="2"/>
            <w:vMerge/>
            <w:vAlign w:val="center"/>
          </w:tcPr>
          <w:p w:rsidR="00ED19BB" w:rsidRPr="00094FA3" w:rsidRDefault="00ED19BB" w:rsidP="001F3D8D">
            <w:pPr>
              <w:jc w:val="center"/>
              <w:rPr>
                <w:color w:val="000000" w:themeColor="text1"/>
              </w:rPr>
            </w:pPr>
          </w:p>
        </w:tc>
        <w:tc>
          <w:tcPr>
            <w:tcW w:w="992" w:type="dxa"/>
            <w:vAlign w:val="center"/>
          </w:tcPr>
          <w:p w:rsidR="00ED19BB" w:rsidRPr="00094FA3" w:rsidRDefault="00ED19BB" w:rsidP="00BD4213">
            <w:pPr>
              <w:rPr>
                <w:color w:val="000000" w:themeColor="text1"/>
                <w:szCs w:val="21"/>
              </w:rPr>
            </w:pPr>
            <w:r w:rsidRPr="00094FA3">
              <w:rPr>
                <w:color w:val="000000" w:themeColor="text1"/>
                <w:szCs w:val="21"/>
              </w:rPr>
              <w:t>011713</w:t>
            </w:r>
          </w:p>
        </w:tc>
        <w:tc>
          <w:tcPr>
            <w:tcW w:w="3402" w:type="dxa"/>
            <w:vAlign w:val="center"/>
          </w:tcPr>
          <w:p w:rsidR="00ED19BB" w:rsidRPr="00094FA3" w:rsidRDefault="00ED19BB" w:rsidP="00BD4213">
            <w:pPr>
              <w:rPr>
                <w:color w:val="000000" w:themeColor="text1"/>
                <w:szCs w:val="21"/>
              </w:rPr>
            </w:pPr>
            <w:r w:rsidRPr="00094FA3">
              <w:rPr>
                <w:color w:val="000000" w:themeColor="text1"/>
                <w:szCs w:val="21"/>
              </w:rPr>
              <w:t>材料电镜分析实验</w:t>
            </w:r>
            <w:r w:rsidRPr="00094FA3">
              <w:rPr>
                <w:color w:val="000000" w:themeColor="text1"/>
                <w:szCs w:val="21"/>
              </w:rPr>
              <w:t>II (SEM)</w:t>
            </w:r>
          </w:p>
        </w:tc>
        <w:tc>
          <w:tcPr>
            <w:tcW w:w="749" w:type="dxa"/>
            <w:vAlign w:val="center"/>
          </w:tcPr>
          <w:p w:rsidR="00ED19BB" w:rsidRPr="00094FA3" w:rsidRDefault="00ED19BB" w:rsidP="00BD4213">
            <w:pPr>
              <w:jc w:val="center"/>
              <w:rPr>
                <w:color w:val="000000" w:themeColor="text1"/>
              </w:rPr>
            </w:pPr>
            <w:r w:rsidRPr="00094FA3">
              <w:rPr>
                <w:color w:val="000000" w:themeColor="text1"/>
              </w:rPr>
              <w:t>16</w:t>
            </w:r>
          </w:p>
        </w:tc>
        <w:tc>
          <w:tcPr>
            <w:tcW w:w="782" w:type="dxa"/>
            <w:vAlign w:val="center"/>
          </w:tcPr>
          <w:p w:rsidR="00ED19BB" w:rsidRPr="00094FA3" w:rsidRDefault="00ED19BB" w:rsidP="00BD4213">
            <w:pPr>
              <w:jc w:val="center"/>
              <w:rPr>
                <w:bCs/>
                <w:color w:val="000000" w:themeColor="text1"/>
              </w:rPr>
            </w:pPr>
            <w:r w:rsidRPr="00094FA3">
              <w:rPr>
                <w:bCs/>
                <w:color w:val="000000" w:themeColor="text1"/>
              </w:rPr>
              <w:t>1</w:t>
            </w:r>
          </w:p>
        </w:tc>
        <w:tc>
          <w:tcPr>
            <w:tcW w:w="1175" w:type="dxa"/>
            <w:vMerge/>
            <w:vAlign w:val="center"/>
          </w:tcPr>
          <w:p w:rsidR="00ED19BB" w:rsidRPr="00094FA3" w:rsidRDefault="00ED19BB" w:rsidP="001F3D8D">
            <w:pPr>
              <w:jc w:val="center"/>
              <w:rPr>
                <w:color w:val="000000" w:themeColor="text1"/>
              </w:rPr>
            </w:pPr>
          </w:p>
        </w:tc>
      </w:tr>
      <w:tr w:rsidR="00ED19BB" w:rsidRPr="00094FA3" w:rsidTr="001F3D8D">
        <w:trPr>
          <w:cantSplit/>
          <w:trHeight w:val="340"/>
          <w:jc w:val="center"/>
        </w:trPr>
        <w:tc>
          <w:tcPr>
            <w:tcW w:w="498" w:type="dxa"/>
            <w:vMerge/>
            <w:vAlign w:val="center"/>
          </w:tcPr>
          <w:p w:rsidR="00ED19BB" w:rsidRPr="00094FA3" w:rsidRDefault="00ED19BB" w:rsidP="001F3D8D">
            <w:pPr>
              <w:jc w:val="center"/>
              <w:rPr>
                <w:color w:val="000000" w:themeColor="text1"/>
                <w:szCs w:val="21"/>
              </w:rPr>
            </w:pPr>
          </w:p>
        </w:tc>
        <w:tc>
          <w:tcPr>
            <w:tcW w:w="1559" w:type="dxa"/>
            <w:gridSpan w:val="2"/>
            <w:vMerge/>
            <w:vAlign w:val="center"/>
          </w:tcPr>
          <w:p w:rsidR="00ED19BB" w:rsidRPr="00094FA3" w:rsidRDefault="00ED19BB" w:rsidP="001F3D8D">
            <w:pPr>
              <w:jc w:val="center"/>
              <w:rPr>
                <w:color w:val="000000" w:themeColor="text1"/>
              </w:rPr>
            </w:pPr>
          </w:p>
        </w:tc>
        <w:tc>
          <w:tcPr>
            <w:tcW w:w="992" w:type="dxa"/>
            <w:vAlign w:val="center"/>
          </w:tcPr>
          <w:p w:rsidR="00ED19BB" w:rsidRPr="00094FA3" w:rsidRDefault="00ED19BB" w:rsidP="00BD4213">
            <w:pPr>
              <w:rPr>
                <w:color w:val="000000" w:themeColor="text1"/>
                <w:szCs w:val="21"/>
              </w:rPr>
            </w:pPr>
            <w:r w:rsidRPr="00094FA3">
              <w:rPr>
                <w:color w:val="000000" w:themeColor="text1"/>
                <w:szCs w:val="21"/>
              </w:rPr>
              <w:t>011715</w:t>
            </w:r>
          </w:p>
        </w:tc>
        <w:tc>
          <w:tcPr>
            <w:tcW w:w="3402" w:type="dxa"/>
            <w:vAlign w:val="center"/>
          </w:tcPr>
          <w:p w:rsidR="00ED19BB" w:rsidRPr="00094FA3" w:rsidRDefault="00ED19BB" w:rsidP="00BD4213">
            <w:pPr>
              <w:rPr>
                <w:color w:val="000000" w:themeColor="text1"/>
                <w:szCs w:val="21"/>
              </w:rPr>
            </w:pPr>
            <w:r w:rsidRPr="00094FA3">
              <w:rPr>
                <w:color w:val="000000" w:themeColor="text1"/>
                <w:szCs w:val="21"/>
              </w:rPr>
              <w:t>材料学科基本实验</w:t>
            </w:r>
          </w:p>
        </w:tc>
        <w:tc>
          <w:tcPr>
            <w:tcW w:w="749" w:type="dxa"/>
            <w:vAlign w:val="center"/>
          </w:tcPr>
          <w:p w:rsidR="00ED19BB" w:rsidRPr="00094FA3" w:rsidRDefault="00ED19BB" w:rsidP="00BD4213">
            <w:pPr>
              <w:jc w:val="center"/>
              <w:rPr>
                <w:color w:val="000000" w:themeColor="text1"/>
              </w:rPr>
            </w:pPr>
          </w:p>
        </w:tc>
        <w:tc>
          <w:tcPr>
            <w:tcW w:w="782" w:type="dxa"/>
            <w:vAlign w:val="center"/>
          </w:tcPr>
          <w:p w:rsidR="00ED19BB" w:rsidRPr="00094FA3" w:rsidRDefault="00ED19BB" w:rsidP="00BD4213">
            <w:pPr>
              <w:jc w:val="center"/>
              <w:rPr>
                <w:rFonts w:eastAsia="黑体"/>
                <w:bCs/>
                <w:color w:val="000000" w:themeColor="text1"/>
                <w:kern w:val="0"/>
              </w:rPr>
            </w:pPr>
            <w:r w:rsidRPr="00094FA3">
              <w:rPr>
                <w:rFonts w:eastAsia="黑体"/>
                <w:bCs/>
                <w:color w:val="000000" w:themeColor="text1"/>
                <w:kern w:val="0"/>
              </w:rPr>
              <w:t>2</w:t>
            </w:r>
          </w:p>
        </w:tc>
        <w:tc>
          <w:tcPr>
            <w:tcW w:w="1175" w:type="dxa"/>
            <w:vAlign w:val="center"/>
          </w:tcPr>
          <w:p w:rsidR="00ED19BB" w:rsidRPr="00094FA3" w:rsidRDefault="00ED19BB" w:rsidP="00BD4213">
            <w:pPr>
              <w:jc w:val="center"/>
              <w:rPr>
                <w:color w:val="000000" w:themeColor="text1"/>
              </w:rPr>
            </w:pPr>
            <w:r w:rsidRPr="00094FA3">
              <w:rPr>
                <w:color w:val="000000" w:themeColor="text1"/>
              </w:rPr>
              <w:t>必修</w:t>
            </w:r>
          </w:p>
        </w:tc>
      </w:tr>
      <w:tr w:rsidR="00ED19BB" w:rsidRPr="00094FA3" w:rsidTr="001F3D8D">
        <w:trPr>
          <w:cantSplit/>
          <w:trHeight w:val="340"/>
          <w:jc w:val="center"/>
        </w:trPr>
        <w:tc>
          <w:tcPr>
            <w:tcW w:w="498" w:type="dxa"/>
            <w:vMerge/>
            <w:vAlign w:val="center"/>
          </w:tcPr>
          <w:p w:rsidR="00ED19BB" w:rsidRPr="00094FA3" w:rsidRDefault="00ED19BB" w:rsidP="001F3D8D">
            <w:pPr>
              <w:jc w:val="center"/>
              <w:rPr>
                <w:color w:val="000000" w:themeColor="text1"/>
                <w:szCs w:val="21"/>
              </w:rPr>
            </w:pPr>
          </w:p>
        </w:tc>
        <w:tc>
          <w:tcPr>
            <w:tcW w:w="1559" w:type="dxa"/>
            <w:gridSpan w:val="2"/>
            <w:vMerge/>
            <w:vAlign w:val="center"/>
          </w:tcPr>
          <w:p w:rsidR="00ED19BB" w:rsidRPr="00094FA3" w:rsidRDefault="00ED19BB" w:rsidP="001F3D8D">
            <w:pPr>
              <w:jc w:val="center"/>
              <w:rPr>
                <w:color w:val="000000" w:themeColor="text1"/>
                <w:szCs w:val="21"/>
              </w:rPr>
            </w:pPr>
          </w:p>
        </w:tc>
        <w:tc>
          <w:tcPr>
            <w:tcW w:w="992" w:type="dxa"/>
            <w:vAlign w:val="center"/>
          </w:tcPr>
          <w:p w:rsidR="00ED19BB" w:rsidRPr="00094FA3" w:rsidRDefault="00BC1B52" w:rsidP="001F3D8D">
            <w:pPr>
              <w:rPr>
                <w:color w:val="000000" w:themeColor="text1"/>
                <w:szCs w:val="21"/>
              </w:rPr>
            </w:pPr>
            <w:r w:rsidRPr="00094FA3">
              <w:rPr>
                <w:color w:val="000000" w:themeColor="text1"/>
                <w:szCs w:val="21"/>
              </w:rPr>
              <w:t>00160</w:t>
            </w:r>
            <w:r w:rsidR="00ED19BB" w:rsidRPr="00094FA3">
              <w:rPr>
                <w:color w:val="000000" w:themeColor="text1"/>
                <w:szCs w:val="21"/>
              </w:rPr>
              <w:t>1</w:t>
            </w:r>
          </w:p>
        </w:tc>
        <w:tc>
          <w:tcPr>
            <w:tcW w:w="3402" w:type="dxa"/>
            <w:vAlign w:val="center"/>
          </w:tcPr>
          <w:p w:rsidR="00ED19BB" w:rsidRPr="00094FA3" w:rsidRDefault="00ED19BB" w:rsidP="001F3D8D">
            <w:pPr>
              <w:rPr>
                <w:color w:val="000000" w:themeColor="text1"/>
                <w:szCs w:val="21"/>
              </w:rPr>
            </w:pPr>
            <w:r w:rsidRPr="00094FA3">
              <w:rPr>
                <w:color w:val="000000" w:themeColor="text1"/>
                <w:szCs w:val="21"/>
              </w:rPr>
              <w:t>文献综述与开题报告（硕）</w:t>
            </w:r>
          </w:p>
        </w:tc>
        <w:tc>
          <w:tcPr>
            <w:tcW w:w="749" w:type="dxa"/>
            <w:vAlign w:val="center"/>
          </w:tcPr>
          <w:p w:rsidR="00ED19BB" w:rsidRPr="00094FA3" w:rsidRDefault="00ED19BB" w:rsidP="001F3D8D">
            <w:pPr>
              <w:rPr>
                <w:color w:val="000000" w:themeColor="text1"/>
              </w:rPr>
            </w:pPr>
          </w:p>
        </w:tc>
        <w:tc>
          <w:tcPr>
            <w:tcW w:w="782" w:type="dxa"/>
            <w:vAlign w:val="center"/>
          </w:tcPr>
          <w:p w:rsidR="00ED19BB" w:rsidRPr="00094FA3" w:rsidRDefault="00ED19BB" w:rsidP="001F3D8D">
            <w:pPr>
              <w:jc w:val="center"/>
              <w:rPr>
                <w:bCs/>
                <w:color w:val="000000" w:themeColor="text1"/>
              </w:rPr>
            </w:pPr>
            <w:r w:rsidRPr="00094FA3">
              <w:rPr>
                <w:bCs/>
                <w:color w:val="000000" w:themeColor="text1"/>
              </w:rPr>
              <w:t>1</w:t>
            </w:r>
          </w:p>
        </w:tc>
        <w:tc>
          <w:tcPr>
            <w:tcW w:w="1175" w:type="dxa"/>
            <w:vAlign w:val="center"/>
          </w:tcPr>
          <w:p w:rsidR="00ED19BB" w:rsidRPr="00094FA3" w:rsidRDefault="00ED19BB" w:rsidP="001F3D8D">
            <w:pPr>
              <w:jc w:val="center"/>
              <w:rPr>
                <w:color w:val="000000" w:themeColor="text1"/>
              </w:rPr>
            </w:pPr>
            <w:r w:rsidRPr="00094FA3">
              <w:rPr>
                <w:color w:val="000000" w:themeColor="text1"/>
              </w:rPr>
              <w:t>必修</w:t>
            </w:r>
          </w:p>
        </w:tc>
      </w:tr>
      <w:tr w:rsidR="00ED19BB" w:rsidRPr="00094FA3" w:rsidTr="001F3D8D">
        <w:trPr>
          <w:cantSplit/>
          <w:trHeight w:val="340"/>
          <w:jc w:val="center"/>
        </w:trPr>
        <w:tc>
          <w:tcPr>
            <w:tcW w:w="498" w:type="dxa"/>
            <w:vMerge/>
            <w:vAlign w:val="center"/>
          </w:tcPr>
          <w:p w:rsidR="00ED19BB" w:rsidRPr="00094FA3" w:rsidRDefault="00ED19BB" w:rsidP="001F3D8D">
            <w:pPr>
              <w:rPr>
                <w:color w:val="000000" w:themeColor="text1"/>
                <w:szCs w:val="21"/>
              </w:rPr>
            </w:pPr>
          </w:p>
        </w:tc>
        <w:tc>
          <w:tcPr>
            <w:tcW w:w="1559" w:type="dxa"/>
            <w:gridSpan w:val="2"/>
            <w:vMerge/>
            <w:vAlign w:val="center"/>
          </w:tcPr>
          <w:p w:rsidR="00ED19BB" w:rsidRPr="00094FA3" w:rsidRDefault="00ED19BB" w:rsidP="001F3D8D">
            <w:pPr>
              <w:rPr>
                <w:color w:val="000000" w:themeColor="text1"/>
                <w:szCs w:val="21"/>
              </w:rPr>
            </w:pPr>
          </w:p>
        </w:tc>
        <w:tc>
          <w:tcPr>
            <w:tcW w:w="992" w:type="dxa"/>
            <w:vAlign w:val="center"/>
          </w:tcPr>
          <w:p w:rsidR="00ED19BB" w:rsidRPr="00094FA3" w:rsidRDefault="00BC1B52" w:rsidP="006E567D">
            <w:pPr>
              <w:rPr>
                <w:color w:val="000000" w:themeColor="text1"/>
                <w:szCs w:val="21"/>
              </w:rPr>
            </w:pPr>
            <w:r w:rsidRPr="00094FA3">
              <w:rPr>
                <w:color w:val="000000" w:themeColor="text1"/>
                <w:szCs w:val="21"/>
              </w:rPr>
              <w:t>0016</w:t>
            </w:r>
            <w:r w:rsidR="006E567D" w:rsidRPr="00094FA3">
              <w:rPr>
                <w:color w:val="000000" w:themeColor="text1"/>
                <w:szCs w:val="21"/>
              </w:rPr>
              <w:t>22</w:t>
            </w:r>
          </w:p>
        </w:tc>
        <w:tc>
          <w:tcPr>
            <w:tcW w:w="3402" w:type="dxa"/>
            <w:vAlign w:val="center"/>
          </w:tcPr>
          <w:p w:rsidR="00ED19BB" w:rsidRPr="00094FA3" w:rsidRDefault="00ED19BB" w:rsidP="001F3D8D">
            <w:pPr>
              <w:rPr>
                <w:color w:val="000000" w:themeColor="text1"/>
                <w:szCs w:val="21"/>
              </w:rPr>
            </w:pPr>
            <w:r w:rsidRPr="00094FA3">
              <w:rPr>
                <w:color w:val="000000" w:themeColor="text1"/>
                <w:szCs w:val="21"/>
              </w:rPr>
              <w:t>学术报告（硕）</w:t>
            </w:r>
          </w:p>
        </w:tc>
        <w:tc>
          <w:tcPr>
            <w:tcW w:w="749" w:type="dxa"/>
            <w:vAlign w:val="center"/>
          </w:tcPr>
          <w:p w:rsidR="00ED19BB" w:rsidRPr="00094FA3" w:rsidRDefault="00ED19BB" w:rsidP="001F3D8D">
            <w:pPr>
              <w:rPr>
                <w:color w:val="000000" w:themeColor="text1"/>
              </w:rPr>
            </w:pPr>
          </w:p>
        </w:tc>
        <w:tc>
          <w:tcPr>
            <w:tcW w:w="782" w:type="dxa"/>
            <w:vAlign w:val="center"/>
          </w:tcPr>
          <w:p w:rsidR="00ED19BB" w:rsidRPr="00094FA3" w:rsidRDefault="00ED19BB" w:rsidP="001F3D8D">
            <w:pPr>
              <w:jc w:val="center"/>
              <w:rPr>
                <w:bCs/>
                <w:color w:val="000000" w:themeColor="text1"/>
              </w:rPr>
            </w:pPr>
            <w:r w:rsidRPr="00094FA3">
              <w:rPr>
                <w:bCs/>
                <w:color w:val="000000" w:themeColor="text1"/>
              </w:rPr>
              <w:t>1</w:t>
            </w:r>
          </w:p>
        </w:tc>
        <w:tc>
          <w:tcPr>
            <w:tcW w:w="1175" w:type="dxa"/>
            <w:vAlign w:val="center"/>
          </w:tcPr>
          <w:p w:rsidR="00ED19BB" w:rsidRPr="00094FA3" w:rsidRDefault="00ED19BB" w:rsidP="001F3D8D">
            <w:pPr>
              <w:jc w:val="center"/>
              <w:rPr>
                <w:color w:val="000000" w:themeColor="text1"/>
              </w:rPr>
            </w:pPr>
            <w:r w:rsidRPr="00094FA3">
              <w:rPr>
                <w:color w:val="000000" w:themeColor="text1"/>
              </w:rPr>
              <w:t>必修</w:t>
            </w:r>
          </w:p>
        </w:tc>
      </w:tr>
      <w:tr w:rsidR="00ED19BB" w:rsidRPr="00094FA3" w:rsidTr="001F3D8D">
        <w:trPr>
          <w:cantSplit/>
          <w:trHeight w:val="340"/>
          <w:jc w:val="center"/>
        </w:trPr>
        <w:tc>
          <w:tcPr>
            <w:tcW w:w="498" w:type="dxa"/>
            <w:vMerge/>
            <w:vAlign w:val="center"/>
          </w:tcPr>
          <w:p w:rsidR="00ED19BB" w:rsidRPr="00094FA3" w:rsidRDefault="00ED19BB" w:rsidP="001F3D8D">
            <w:pPr>
              <w:rPr>
                <w:color w:val="000000" w:themeColor="text1"/>
                <w:szCs w:val="21"/>
              </w:rPr>
            </w:pPr>
          </w:p>
        </w:tc>
        <w:tc>
          <w:tcPr>
            <w:tcW w:w="6702" w:type="dxa"/>
            <w:gridSpan w:val="5"/>
            <w:shd w:val="clear" w:color="auto" w:fill="9FD3A4" w:themeFill="background1" w:themeFillShade="D9"/>
            <w:vAlign w:val="center"/>
          </w:tcPr>
          <w:p w:rsidR="00ED19BB" w:rsidRPr="00094FA3" w:rsidRDefault="00ED19BB" w:rsidP="001F3D8D">
            <w:pPr>
              <w:jc w:val="center"/>
              <w:rPr>
                <w:rFonts w:eastAsia="黑体"/>
                <w:color w:val="000000" w:themeColor="text1"/>
              </w:rPr>
            </w:pPr>
            <w:r w:rsidRPr="00094FA3">
              <w:rPr>
                <w:rFonts w:eastAsia="黑体"/>
                <w:bCs/>
                <w:color w:val="000000" w:themeColor="text1"/>
                <w:szCs w:val="21"/>
              </w:rPr>
              <w:t>综合实践环节</w:t>
            </w:r>
            <w:r w:rsidRPr="00094FA3">
              <w:rPr>
                <w:rFonts w:eastAsia="黑体"/>
                <w:color w:val="000000" w:themeColor="text1"/>
              </w:rPr>
              <w:t>必修</w:t>
            </w:r>
            <w:r w:rsidRPr="00094FA3">
              <w:rPr>
                <w:rFonts w:eastAsia="黑体"/>
                <w:bCs/>
                <w:color w:val="000000" w:themeColor="text1"/>
                <w:szCs w:val="21"/>
              </w:rPr>
              <w:t>学分合计</w:t>
            </w:r>
          </w:p>
        </w:tc>
        <w:tc>
          <w:tcPr>
            <w:tcW w:w="782" w:type="dxa"/>
            <w:shd w:val="clear" w:color="auto" w:fill="9FD3A4" w:themeFill="background1" w:themeFillShade="D9"/>
            <w:vAlign w:val="center"/>
          </w:tcPr>
          <w:p w:rsidR="00ED19BB" w:rsidRPr="00094FA3" w:rsidRDefault="00ED19BB" w:rsidP="001F3D8D">
            <w:pPr>
              <w:jc w:val="center"/>
              <w:rPr>
                <w:rFonts w:eastAsia="黑体"/>
                <w:bCs/>
                <w:color w:val="000000" w:themeColor="text1"/>
              </w:rPr>
            </w:pPr>
            <w:r w:rsidRPr="00094FA3">
              <w:rPr>
                <w:rFonts w:eastAsia="黑体"/>
                <w:bCs/>
                <w:color w:val="000000" w:themeColor="text1"/>
                <w:kern w:val="0"/>
              </w:rPr>
              <w:t>≥5</w:t>
            </w:r>
          </w:p>
        </w:tc>
        <w:tc>
          <w:tcPr>
            <w:tcW w:w="1175" w:type="dxa"/>
            <w:shd w:val="clear" w:color="auto" w:fill="9FD3A4" w:themeFill="background1" w:themeFillShade="D9"/>
            <w:vAlign w:val="center"/>
          </w:tcPr>
          <w:p w:rsidR="00ED19BB" w:rsidRPr="00094FA3" w:rsidRDefault="00ED19BB" w:rsidP="001F3D8D">
            <w:pPr>
              <w:jc w:val="center"/>
              <w:rPr>
                <w:color w:val="000000" w:themeColor="text1"/>
              </w:rPr>
            </w:pPr>
          </w:p>
        </w:tc>
      </w:tr>
      <w:tr w:rsidR="00ED19BB" w:rsidRPr="00094FA3" w:rsidTr="001F3D8D">
        <w:trPr>
          <w:cantSplit/>
          <w:trHeight w:val="340"/>
          <w:jc w:val="center"/>
        </w:trPr>
        <w:tc>
          <w:tcPr>
            <w:tcW w:w="2057" w:type="dxa"/>
            <w:gridSpan w:val="3"/>
            <w:vAlign w:val="center"/>
          </w:tcPr>
          <w:p w:rsidR="00ED19BB" w:rsidRPr="00094FA3" w:rsidRDefault="00ED19BB" w:rsidP="001F3D8D">
            <w:pPr>
              <w:jc w:val="center"/>
              <w:rPr>
                <w:color w:val="000000" w:themeColor="text1"/>
                <w:szCs w:val="21"/>
              </w:rPr>
            </w:pPr>
            <w:r w:rsidRPr="00094FA3">
              <w:rPr>
                <w:color w:val="000000" w:themeColor="text1"/>
                <w:szCs w:val="21"/>
              </w:rPr>
              <w:t>学位选修课</w:t>
            </w:r>
          </w:p>
        </w:tc>
        <w:tc>
          <w:tcPr>
            <w:tcW w:w="992" w:type="dxa"/>
            <w:vAlign w:val="center"/>
          </w:tcPr>
          <w:p w:rsidR="00ED19BB" w:rsidRPr="00094FA3" w:rsidRDefault="00ED19BB" w:rsidP="001F3D8D">
            <w:pPr>
              <w:rPr>
                <w:color w:val="000000" w:themeColor="text1"/>
                <w:szCs w:val="21"/>
              </w:rPr>
            </w:pPr>
            <w:r w:rsidRPr="00094FA3">
              <w:rPr>
                <w:color w:val="000000" w:themeColor="text1"/>
                <w:szCs w:val="21"/>
              </w:rPr>
              <w:t>001801</w:t>
            </w:r>
          </w:p>
        </w:tc>
        <w:tc>
          <w:tcPr>
            <w:tcW w:w="3402" w:type="dxa"/>
            <w:vAlign w:val="center"/>
          </w:tcPr>
          <w:p w:rsidR="00ED19BB" w:rsidRPr="00094FA3" w:rsidRDefault="00ED19BB" w:rsidP="001F3D8D">
            <w:pPr>
              <w:rPr>
                <w:color w:val="000000" w:themeColor="text1"/>
                <w:szCs w:val="21"/>
              </w:rPr>
            </w:pPr>
            <w:r w:rsidRPr="00094FA3">
              <w:rPr>
                <w:color w:val="000000" w:themeColor="text1"/>
                <w:szCs w:val="21"/>
              </w:rPr>
              <w:t>英语二外</w:t>
            </w:r>
          </w:p>
        </w:tc>
        <w:tc>
          <w:tcPr>
            <w:tcW w:w="749" w:type="dxa"/>
            <w:vAlign w:val="center"/>
          </w:tcPr>
          <w:p w:rsidR="00ED19BB" w:rsidRPr="00094FA3" w:rsidRDefault="00ED19BB" w:rsidP="001F3D8D">
            <w:pPr>
              <w:spacing w:line="0" w:lineRule="atLeast"/>
              <w:jc w:val="center"/>
              <w:rPr>
                <w:color w:val="000000" w:themeColor="text1"/>
              </w:rPr>
            </w:pPr>
            <w:r w:rsidRPr="00094FA3">
              <w:rPr>
                <w:color w:val="000000" w:themeColor="text1"/>
              </w:rPr>
              <w:t>60</w:t>
            </w:r>
          </w:p>
        </w:tc>
        <w:tc>
          <w:tcPr>
            <w:tcW w:w="782" w:type="dxa"/>
            <w:vAlign w:val="center"/>
          </w:tcPr>
          <w:p w:rsidR="00ED19BB" w:rsidRPr="00094FA3" w:rsidRDefault="00ED19BB" w:rsidP="001F3D8D">
            <w:pPr>
              <w:jc w:val="center"/>
              <w:rPr>
                <w:bCs/>
                <w:color w:val="000000" w:themeColor="text1"/>
              </w:rPr>
            </w:pPr>
            <w:r w:rsidRPr="00094FA3">
              <w:rPr>
                <w:bCs/>
                <w:color w:val="000000" w:themeColor="text1"/>
              </w:rPr>
              <w:t>2</w:t>
            </w:r>
          </w:p>
        </w:tc>
        <w:tc>
          <w:tcPr>
            <w:tcW w:w="1175" w:type="dxa"/>
            <w:vAlign w:val="center"/>
          </w:tcPr>
          <w:p w:rsidR="00ED19BB" w:rsidRPr="00094FA3" w:rsidRDefault="00ED19BB" w:rsidP="001F3D8D">
            <w:pPr>
              <w:spacing w:line="0" w:lineRule="atLeast"/>
              <w:jc w:val="center"/>
              <w:rPr>
                <w:color w:val="000000" w:themeColor="text1"/>
              </w:rPr>
            </w:pPr>
            <w:r w:rsidRPr="00094FA3">
              <w:rPr>
                <w:color w:val="000000" w:themeColor="text1"/>
              </w:rPr>
              <w:t>第一外国语非英语必修</w:t>
            </w:r>
          </w:p>
        </w:tc>
      </w:tr>
      <w:tr w:rsidR="00ED19BB" w:rsidRPr="00094FA3" w:rsidTr="001F3D8D">
        <w:trPr>
          <w:cantSplit/>
          <w:trHeight w:val="340"/>
          <w:jc w:val="center"/>
        </w:trPr>
        <w:tc>
          <w:tcPr>
            <w:tcW w:w="2057" w:type="dxa"/>
            <w:gridSpan w:val="3"/>
            <w:shd w:val="clear" w:color="auto" w:fill="9FD3A4" w:themeFill="background1" w:themeFillShade="D9"/>
            <w:vAlign w:val="center"/>
          </w:tcPr>
          <w:p w:rsidR="00ED19BB" w:rsidRPr="00094FA3" w:rsidRDefault="00ED19BB" w:rsidP="001F3D8D">
            <w:pPr>
              <w:jc w:val="center"/>
              <w:rPr>
                <w:rFonts w:eastAsia="黑体"/>
                <w:color w:val="000000" w:themeColor="text1"/>
              </w:rPr>
            </w:pPr>
            <w:r w:rsidRPr="00094FA3">
              <w:rPr>
                <w:rFonts w:eastAsia="黑体"/>
                <w:color w:val="000000" w:themeColor="text1"/>
                <w:kern w:val="0"/>
              </w:rPr>
              <w:t>学分总计及说明</w:t>
            </w:r>
          </w:p>
        </w:tc>
        <w:tc>
          <w:tcPr>
            <w:tcW w:w="5143" w:type="dxa"/>
            <w:gridSpan w:val="3"/>
            <w:shd w:val="clear" w:color="auto" w:fill="9FD3A4" w:themeFill="background1" w:themeFillShade="D9"/>
            <w:vAlign w:val="center"/>
          </w:tcPr>
          <w:p w:rsidR="00ED19BB" w:rsidRPr="00094FA3" w:rsidRDefault="00ED19BB" w:rsidP="001F3D8D">
            <w:pPr>
              <w:spacing w:line="0" w:lineRule="atLeast"/>
              <w:rPr>
                <w:color w:val="000000" w:themeColor="text1"/>
              </w:rPr>
            </w:pPr>
            <w:r w:rsidRPr="00094FA3">
              <w:rPr>
                <w:color w:val="000000" w:themeColor="text1"/>
              </w:rPr>
              <w:t>必须同时满足学分的小计、合计及总学分要求</w:t>
            </w:r>
          </w:p>
        </w:tc>
        <w:tc>
          <w:tcPr>
            <w:tcW w:w="782" w:type="dxa"/>
            <w:shd w:val="clear" w:color="auto" w:fill="9FD3A4" w:themeFill="background1" w:themeFillShade="D9"/>
            <w:vAlign w:val="center"/>
          </w:tcPr>
          <w:p w:rsidR="00ED19BB" w:rsidRPr="00094FA3" w:rsidRDefault="00ED19BB" w:rsidP="00803213">
            <w:pPr>
              <w:jc w:val="center"/>
              <w:rPr>
                <w:bCs/>
                <w:color w:val="000000" w:themeColor="text1"/>
              </w:rPr>
            </w:pPr>
            <w:r w:rsidRPr="00094FA3">
              <w:rPr>
                <w:rFonts w:eastAsia="黑体"/>
                <w:color w:val="000000" w:themeColor="text1"/>
                <w:kern w:val="0"/>
                <w:szCs w:val="21"/>
              </w:rPr>
              <w:t>≥30</w:t>
            </w:r>
          </w:p>
        </w:tc>
        <w:tc>
          <w:tcPr>
            <w:tcW w:w="1175" w:type="dxa"/>
            <w:shd w:val="clear" w:color="auto" w:fill="9FD3A4" w:themeFill="background1" w:themeFillShade="D9"/>
            <w:vAlign w:val="center"/>
          </w:tcPr>
          <w:p w:rsidR="00ED19BB" w:rsidRPr="00094FA3" w:rsidRDefault="00ED19BB" w:rsidP="001F3D8D">
            <w:pPr>
              <w:spacing w:line="0" w:lineRule="atLeast"/>
              <w:jc w:val="center"/>
              <w:rPr>
                <w:color w:val="000000" w:themeColor="text1"/>
              </w:rPr>
            </w:pPr>
          </w:p>
          <w:p w:rsidR="00ED19BB" w:rsidRPr="00094FA3" w:rsidRDefault="00ED19BB" w:rsidP="001F3D8D">
            <w:pPr>
              <w:spacing w:line="0" w:lineRule="atLeast"/>
              <w:jc w:val="center"/>
              <w:rPr>
                <w:color w:val="000000" w:themeColor="text1"/>
              </w:rPr>
            </w:pPr>
          </w:p>
        </w:tc>
      </w:tr>
    </w:tbl>
    <w:p w:rsidR="001C3601" w:rsidRPr="00094FA3" w:rsidRDefault="001C3601" w:rsidP="001C3601">
      <w:pPr>
        <w:ind w:left="708" w:hangingChars="337" w:hanging="708"/>
        <w:jc w:val="left"/>
        <w:rPr>
          <w:color w:val="000000" w:themeColor="text1"/>
        </w:rPr>
      </w:pPr>
      <w:r w:rsidRPr="00094FA3">
        <w:rPr>
          <w:color w:val="000000" w:themeColor="text1"/>
        </w:rPr>
        <w:t>备注：</w:t>
      </w:r>
      <w:r w:rsidRPr="00094FA3">
        <w:rPr>
          <w:color w:val="000000" w:themeColor="text1"/>
        </w:rPr>
        <w:t xml:space="preserve"> </w:t>
      </w:r>
      <w:r w:rsidRPr="00094FA3">
        <w:rPr>
          <w:color w:val="000000" w:themeColor="text1"/>
        </w:rPr>
        <w:t>根据个性化培养需求，专业课可被基础理论和一级学科理论课取代，</w:t>
      </w:r>
      <w:r w:rsidR="002633F6" w:rsidRPr="00094FA3">
        <w:rPr>
          <w:color w:val="000000" w:themeColor="text1"/>
        </w:rPr>
        <w:t>其极端必修学分下限允许设为</w:t>
      </w:r>
      <w:r w:rsidR="002633F6" w:rsidRPr="00094FA3">
        <w:rPr>
          <w:color w:val="000000" w:themeColor="text1"/>
        </w:rPr>
        <w:t>0</w:t>
      </w:r>
      <w:r w:rsidR="002633F6" w:rsidRPr="00094FA3">
        <w:rPr>
          <w:color w:val="000000" w:themeColor="text1"/>
        </w:rPr>
        <w:t>。</w:t>
      </w:r>
    </w:p>
    <w:p w:rsidR="000954B7" w:rsidRPr="00094FA3" w:rsidRDefault="000954B7" w:rsidP="00FB7FA4">
      <w:pPr>
        <w:adjustRightInd w:val="0"/>
        <w:snapToGrid w:val="0"/>
        <w:spacing w:line="300" w:lineRule="auto"/>
        <w:jc w:val="left"/>
        <w:rPr>
          <w:color w:val="000000" w:themeColor="text1"/>
          <w:sz w:val="24"/>
        </w:rPr>
      </w:pPr>
    </w:p>
    <w:sectPr w:rsidR="000954B7" w:rsidRPr="00094FA3" w:rsidSect="00424529">
      <w:footerReference w:type="even" r:id="rId8"/>
      <w:footerReference w:type="default" r:id="rId9"/>
      <w:pgSz w:w="11906" w:h="16838" w:code="9"/>
      <w:pgMar w:top="1361" w:right="1247" w:bottom="1247" w:left="1361" w:header="680" w:footer="851" w:gutter="284"/>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B59" w:rsidRDefault="00C40B59">
      <w:r>
        <w:separator/>
      </w:r>
    </w:p>
  </w:endnote>
  <w:endnote w:type="continuationSeparator" w:id="1">
    <w:p w:rsidR="00C40B59" w:rsidRDefault="00C40B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汉鼎简老宋">
    <w:altName w:val="宋体"/>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1387"/>
      <w:gridCol w:w="7857"/>
    </w:tblGrid>
    <w:tr w:rsidR="00AC2711">
      <w:tc>
        <w:tcPr>
          <w:tcW w:w="750" w:type="pct"/>
        </w:tcPr>
        <w:p w:rsidR="00AC2711" w:rsidRDefault="006E5608">
          <w:pPr>
            <w:pStyle w:val="aa"/>
            <w:jc w:val="right"/>
            <w:rPr>
              <w:color w:val="4F81BD" w:themeColor="accent1"/>
            </w:rPr>
          </w:pPr>
          <w:fldSimple w:instr=" PAGE   \* MERGEFORMAT ">
            <w:r w:rsidR="00AC2711" w:rsidRPr="001C46D3">
              <w:rPr>
                <w:noProof/>
                <w:color w:val="4F81BD" w:themeColor="accent1"/>
                <w:lang w:val="zh-CN"/>
              </w:rPr>
              <w:t>2</w:t>
            </w:r>
          </w:fldSimple>
        </w:p>
      </w:tc>
      <w:tc>
        <w:tcPr>
          <w:tcW w:w="4250" w:type="pct"/>
        </w:tcPr>
        <w:p w:rsidR="00AC2711" w:rsidRDefault="00AC2711">
          <w:pPr>
            <w:pStyle w:val="aa"/>
            <w:rPr>
              <w:color w:val="4F81BD" w:themeColor="accent1"/>
            </w:rPr>
          </w:pPr>
        </w:p>
      </w:tc>
    </w:tr>
  </w:tbl>
  <w:p w:rsidR="00AC2711" w:rsidRDefault="00AC271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711" w:rsidRDefault="006E5608">
    <w:pPr>
      <w:pStyle w:val="aa"/>
      <w:jc w:val="center"/>
    </w:pPr>
    <w:fldSimple w:instr=" PAGE   \* MERGEFORMAT ">
      <w:r w:rsidR="00094FA3" w:rsidRPr="00094FA3">
        <w:rPr>
          <w:noProof/>
          <w:lang w:val="zh-CN"/>
        </w:rPr>
        <w:t>1</w:t>
      </w:r>
    </w:fldSimple>
  </w:p>
  <w:p w:rsidR="00AC2711" w:rsidRDefault="00AC271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B59" w:rsidRDefault="00C40B59">
      <w:r>
        <w:separator/>
      </w:r>
    </w:p>
  </w:footnote>
  <w:footnote w:type="continuationSeparator" w:id="1">
    <w:p w:rsidR="00C40B59" w:rsidRDefault="00C40B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C74ADB8"/>
    <w:lvl w:ilvl="0">
      <w:start w:val="1"/>
      <w:numFmt w:val="decimal"/>
      <w:isLgl/>
      <w:lvlText w:val="%1．"/>
      <w:lvlJc w:val="left"/>
      <w:pPr>
        <w:tabs>
          <w:tab w:val="num" w:pos="360"/>
        </w:tabs>
        <w:ind w:left="360" w:firstLine="426"/>
      </w:pPr>
      <w:rPr>
        <w:rFonts w:hint="default"/>
        <w:color w:val="0000CC"/>
        <w:position w:val="0"/>
      </w:rPr>
    </w:lvl>
    <w:lvl w:ilvl="1">
      <w:start w:val="1"/>
      <w:numFmt w:val="decimal"/>
      <w:isLgl/>
      <w:lvlText w:val="%2、"/>
      <w:lvlJc w:val="left"/>
      <w:pPr>
        <w:tabs>
          <w:tab w:val="num" w:pos="420"/>
        </w:tabs>
        <w:ind w:left="420" w:firstLine="846"/>
      </w:pPr>
      <w:rPr>
        <w:rFonts w:hint="default"/>
        <w:color w:val="000000"/>
        <w:position w:val="0"/>
      </w:rPr>
    </w:lvl>
    <w:lvl w:ilvl="2">
      <w:start w:val="1"/>
      <w:numFmt w:val="decimal"/>
      <w:isLgl/>
      <w:lvlText w:val="%3、"/>
      <w:lvlJc w:val="left"/>
      <w:pPr>
        <w:tabs>
          <w:tab w:val="num" w:pos="360"/>
        </w:tabs>
        <w:ind w:left="360" w:firstLine="1266"/>
      </w:pPr>
      <w:rPr>
        <w:rFonts w:hint="default"/>
        <w:color w:val="000000"/>
        <w:position w:val="0"/>
      </w:rPr>
    </w:lvl>
    <w:lvl w:ilvl="3">
      <w:start w:val="1"/>
      <w:numFmt w:val="decimal"/>
      <w:isLgl/>
      <w:lvlText w:val="%4."/>
      <w:lvlJc w:val="left"/>
      <w:pPr>
        <w:tabs>
          <w:tab w:val="num" w:pos="420"/>
        </w:tabs>
        <w:ind w:left="420" w:firstLine="1686"/>
      </w:pPr>
      <w:rPr>
        <w:rFonts w:hint="default"/>
        <w:color w:val="000000"/>
        <w:position w:val="0"/>
      </w:rPr>
    </w:lvl>
    <w:lvl w:ilvl="4">
      <w:start w:val="1"/>
      <w:numFmt w:val="lowerLetter"/>
      <w:lvlText w:val="%5)"/>
      <w:lvlJc w:val="left"/>
      <w:pPr>
        <w:tabs>
          <w:tab w:val="num" w:pos="420"/>
        </w:tabs>
        <w:ind w:left="420" w:firstLine="2106"/>
      </w:pPr>
      <w:rPr>
        <w:rFonts w:hint="default"/>
        <w:color w:val="000000"/>
        <w:position w:val="0"/>
      </w:rPr>
    </w:lvl>
    <w:lvl w:ilvl="5">
      <w:start w:val="1"/>
      <w:numFmt w:val="lowerRoman"/>
      <w:lvlText w:val="%6."/>
      <w:lvlJc w:val="left"/>
      <w:pPr>
        <w:tabs>
          <w:tab w:val="num" w:pos="580"/>
        </w:tabs>
        <w:ind w:left="580" w:firstLine="2366"/>
      </w:pPr>
      <w:rPr>
        <w:rFonts w:hint="default"/>
        <w:color w:val="000000"/>
        <w:position w:val="0"/>
      </w:rPr>
    </w:lvl>
    <w:lvl w:ilvl="6">
      <w:start w:val="1"/>
      <w:numFmt w:val="decimal"/>
      <w:isLgl/>
      <w:lvlText w:val="%7."/>
      <w:lvlJc w:val="left"/>
      <w:pPr>
        <w:tabs>
          <w:tab w:val="num" w:pos="420"/>
        </w:tabs>
        <w:ind w:left="420" w:firstLine="2946"/>
      </w:pPr>
      <w:rPr>
        <w:rFonts w:hint="default"/>
        <w:color w:val="000000"/>
        <w:position w:val="0"/>
      </w:rPr>
    </w:lvl>
    <w:lvl w:ilvl="7">
      <w:start w:val="1"/>
      <w:numFmt w:val="lowerLetter"/>
      <w:lvlText w:val="%8)"/>
      <w:lvlJc w:val="left"/>
      <w:pPr>
        <w:tabs>
          <w:tab w:val="num" w:pos="420"/>
        </w:tabs>
        <w:ind w:left="420" w:firstLine="3366"/>
      </w:pPr>
      <w:rPr>
        <w:rFonts w:hint="default"/>
        <w:color w:val="000000"/>
        <w:position w:val="0"/>
      </w:rPr>
    </w:lvl>
    <w:lvl w:ilvl="8">
      <w:start w:val="1"/>
      <w:numFmt w:val="lowerRoman"/>
      <w:lvlText w:val="%9."/>
      <w:lvlJc w:val="left"/>
      <w:pPr>
        <w:tabs>
          <w:tab w:val="num" w:pos="580"/>
        </w:tabs>
        <w:ind w:left="580" w:firstLine="3626"/>
      </w:pPr>
      <w:rPr>
        <w:rFonts w:hint="default"/>
        <w:color w:val="000000"/>
        <w:position w:val="0"/>
      </w:rPr>
    </w:lvl>
  </w:abstractNum>
  <w:abstractNum w:abstractNumId="1">
    <w:nsid w:val="10F06C7D"/>
    <w:multiLevelType w:val="hybridMultilevel"/>
    <w:tmpl w:val="278A4F60"/>
    <w:lvl w:ilvl="0" w:tplc="AFE68908">
      <w:start w:val="1"/>
      <w:numFmt w:val="decimal"/>
      <w:lvlText w:val="%1."/>
      <w:lvlJc w:val="left"/>
      <w:pPr>
        <w:ind w:left="720" w:hanging="720"/>
      </w:pPr>
      <w:rPr>
        <w:rFonts w:ascii="Times New Roman" w:hAnsi="Times New Roman" w:cs="Times New Roman" w:hint="default"/>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4A371C2"/>
    <w:multiLevelType w:val="hybridMultilevel"/>
    <w:tmpl w:val="8C16C5D8"/>
    <w:lvl w:ilvl="0" w:tplc="5D8AD348">
      <w:start w:val="1"/>
      <w:numFmt w:val="decimal"/>
      <w:lvlText w:val="%1．"/>
      <w:lvlJc w:val="left"/>
      <w:pPr>
        <w:tabs>
          <w:tab w:val="num" w:pos="780"/>
        </w:tabs>
        <w:ind w:left="0" w:firstLine="420"/>
      </w:pPr>
      <w:rPr>
        <w:rFonts w:hint="eastAsia"/>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9B01A9C"/>
    <w:multiLevelType w:val="hybridMultilevel"/>
    <w:tmpl w:val="49C8CD86"/>
    <w:lvl w:ilvl="0" w:tplc="0206E9D8">
      <w:start w:val="1"/>
      <w:numFmt w:val="decimal"/>
      <w:lvlText w:val="（%1）"/>
      <w:lvlJc w:val="left"/>
      <w:pPr>
        <w:ind w:left="573" w:hanging="147"/>
      </w:pPr>
      <w:rPr>
        <w:rFonts w:ascii="Times New Roman" w:hAns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1C1B757E"/>
    <w:multiLevelType w:val="hybridMultilevel"/>
    <w:tmpl w:val="60E00090"/>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23D0152F"/>
    <w:multiLevelType w:val="hybridMultilevel"/>
    <w:tmpl w:val="8C16C5D8"/>
    <w:lvl w:ilvl="0" w:tplc="5D8AD348">
      <w:start w:val="1"/>
      <w:numFmt w:val="decimal"/>
      <w:lvlText w:val="%1．"/>
      <w:lvlJc w:val="left"/>
      <w:pPr>
        <w:tabs>
          <w:tab w:val="num" w:pos="780"/>
        </w:tabs>
        <w:ind w:left="0" w:firstLine="420"/>
      </w:pPr>
      <w:rPr>
        <w:rFonts w:hint="eastAsia"/>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5E871D3"/>
    <w:multiLevelType w:val="hybridMultilevel"/>
    <w:tmpl w:val="14F08E72"/>
    <w:lvl w:ilvl="0" w:tplc="0409000D">
      <w:start w:val="1"/>
      <w:numFmt w:val="bullet"/>
      <w:lvlText w:val=""/>
      <w:lvlJc w:val="left"/>
      <w:pPr>
        <w:ind w:left="760" w:hanging="420"/>
      </w:pPr>
      <w:rPr>
        <w:rFonts w:ascii="Wingdings" w:hAnsi="Wingdings" w:hint="default"/>
      </w:rPr>
    </w:lvl>
    <w:lvl w:ilvl="1" w:tplc="04090003" w:tentative="1">
      <w:start w:val="1"/>
      <w:numFmt w:val="bullet"/>
      <w:lvlText w:val=""/>
      <w:lvlJc w:val="left"/>
      <w:pPr>
        <w:ind w:left="1180" w:hanging="420"/>
      </w:pPr>
      <w:rPr>
        <w:rFonts w:ascii="Wingdings" w:hAnsi="Wingdings" w:hint="default"/>
      </w:rPr>
    </w:lvl>
    <w:lvl w:ilvl="2" w:tplc="04090005"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3" w:tentative="1">
      <w:start w:val="1"/>
      <w:numFmt w:val="bullet"/>
      <w:lvlText w:val=""/>
      <w:lvlJc w:val="left"/>
      <w:pPr>
        <w:ind w:left="2440" w:hanging="420"/>
      </w:pPr>
      <w:rPr>
        <w:rFonts w:ascii="Wingdings" w:hAnsi="Wingdings" w:hint="default"/>
      </w:rPr>
    </w:lvl>
    <w:lvl w:ilvl="5" w:tplc="04090005"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3" w:tentative="1">
      <w:start w:val="1"/>
      <w:numFmt w:val="bullet"/>
      <w:lvlText w:val=""/>
      <w:lvlJc w:val="left"/>
      <w:pPr>
        <w:ind w:left="3700" w:hanging="420"/>
      </w:pPr>
      <w:rPr>
        <w:rFonts w:ascii="Wingdings" w:hAnsi="Wingdings" w:hint="default"/>
      </w:rPr>
    </w:lvl>
    <w:lvl w:ilvl="8" w:tplc="04090005" w:tentative="1">
      <w:start w:val="1"/>
      <w:numFmt w:val="bullet"/>
      <w:lvlText w:val=""/>
      <w:lvlJc w:val="left"/>
      <w:pPr>
        <w:ind w:left="4120" w:hanging="420"/>
      </w:pPr>
      <w:rPr>
        <w:rFonts w:ascii="Wingdings" w:hAnsi="Wingdings" w:hint="default"/>
      </w:rPr>
    </w:lvl>
  </w:abstractNum>
  <w:abstractNum w:abstractNumId="7">
    <w:nsid w:val="355C4D3F"/>
    <w:multiLevelType w:val="hybridMultilevel"/>
    <w:tmpl w:val="64580FDE"/>
    <w:lvl w:ilvl="0" w:tplc="2B04AA0A">
      <w:start w:val="1"/>
      <w:numFmt w:val="decimal"/>
      <w:lvlText w:val="%1."/>
      <w:lvlJc w:val="left"/>
      <w:pPr>
        <w:tabs>
          <w:tab w:val="num" w:pos="780"/>
        </w:tabs>
        <w:ind w:left="0" w:firstLine="420"/>
      </w:pPr>
      <w:rPr>
        <w:rFonts w:ascii="宋体" w:eastAsia="宋体"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E44706F"/>
    <w:multiLevelType w:val="hybridMultilevel"/>
    <w:tmpl w:val="8C16C5D8"/>
    <w:lvl w:ilvl="0" w:tplc="5D8AD348">
      <w:start w:val="1"/>
      <w:numFmt w:val="decimal"/>
      <w:lvlText w:val="%1．"/>
      <w:lvlJc w:val="left"/>
      <w:pPr>
        <w:tabs>
          <w:tab w:val="num" w:pos="780"/>
        </w:tabs>
        <w:ind w:left="0" w:firstLine="420"/>
      </w:pPr>
      <w:rPr>
        <w:rFonts w:hint="eastAsia"/>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6A325FD"/>
    <w:multiLevelType w:val="hybridMultilevel"/>
    <w:tmpl w:val="4718EC72"/>
    <w:lvl w:ilvl="0" w:tplc="0409000D">
      <w:start w:val="1"/>
      <w:numFmt w:val="bullet"/>
      <w:lvlText w:val=""/>
      <w:lvlJc w:val="left"/>
      <w:pPr>
        <w:ind w:left="760" w:hanging="420"/>
      </w:pPr>
      <w:rPr>
        <w:rFonts w:ascii="Wingdings" w:hAnsi="Wingdings" w:hint="default"/>
      </w:rPr>
    </w:lvl>
    <w:lvl w:ilvl="1" w:tplc="04090003" w:tentative="1">
      <w:start w:val="1"/>
      <w:numFmt w:val="bullet"/>
      <w:lvlText w:val=""/>
      <w:lvlJc w:val="left"/>
      <w:pPr>
        <w:ind w:left="1180" w:hanging="420"/>
      </w:pPr>
      <w:rPr>
        <w:rFonts w:ascii="Wingdings" w:hAnsi="Wingdings" w:hint="default"/>
      </w:rPr>
    </w:lvl>
    <w:lvl w:ilvl="2" w:tplc="04090005"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3" w:tentative="1">
      <w:start w:val="1"/>
      <w:numFmt w:val="bullet"/>
      <w:lvlText w:val=""/>
      <w:lvlJc w:val="left"/>
      <w:pPr>
        <w:ind w:left="2440" w:hanging="420"/>
      </w:pPr>
      <w:rPr>
        <w:rFonts w:ascii="Wingdings" w:hAnsi="Wingdings" w:hint="default"/>
      </w:rPr>
    </w:lvl>
    <w:lvl w:ilvl="5" w:tplc="04090005"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3" w:tentative="1">
      <w:start w:val="1"/>
      <w:numFmt w:val="bullet"/>
      <w:lvlText w:val=""/>
      <w:lvlJc w:val="left"/>
      <w:pPr>
        <w:ind w:left="3700" w:hanging="420"/>
      </w:pPr>
      <w:rPr>
        <w:rFonts w:ascii="Wingdings" w:hAnsi="Wingdings" w:hint="default"/>
      </w:rPr>
    </w:lvl>
    <w:lvl w:ilvl="8" w:tplc="04090005" w:tentative="1">
      <w:start w:val="1"/>
      <w:numFmt w:val="bullet"/>
      <w:lvlText w:val=""/>
      <w:lvlJc w:val="left"/>
      <w:pPr>
        <w:ind w:left="4120" w:hanging="420"/>
      </w:pPr>
      <w:rPr>
        <w:rFonts w:ascii="Wingdings" w:hAnsi="Wingdings" w:hint="default"/>
      </w:rPr>
    </w:lvl>
  </w:abstractNum>
  <w:abstractNum w:abstractNumId="10">
    <w:nsid w:val="4D004784"/>
    <w:multiLevelType w:val="hybridMultilevel"/>
    <w:tmpl w:val="C37CE8DC"/>
    <w:lvl w:ilvl="0" w:tplc="F440FC88">
      <w:start w:val="1"/>
      <w:numFmt w:val="decimal"/>
      <w:lvlText w:val="（%1）"/>
      <w:lvlJc w:val="left"/>
      <w:pPr>
        <w:ind w:left="573" w:hanging="147"/>
      </w:pPr>
      <w:rPr>
        <w:rFonts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53133B5D"/>
    <w:multiLevelType w:val="hybridMultilevel"/>
    <w:tmpl w:val="278A4F60"/>
    <w:lvl w:ilvl="0" w:tplc="AFE68908">
      <w:start w:val="1"/>
      <w:numFmt w:val="decimal"/>
      <w:lvlText w:val="%1."/>
      <w:lvlJc w:val="left"/>
      <w:pPr>
        <w:ind w:left="1140" w:hanging="720"/>
      </w:pPr>
      <w:rPr>
        <w:rFonts w:ascii="Times New Roman" w:hAnsi="Times New Roman" w:cs="Times New Roman" w:hint="default"/>
        <w:b/>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2">
    <w:nsid w:val="57582567"/>
    <w:multiLevelType w:val="hybridMultilevel"/>
    <w:tmpl w:val="F13AE9D4"/>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nsid w:val="5ACF7D84"/>
    <w:multiLevelType w:val="hybridMultilevel"/>
    <w:tmpl w:val="E99CB0FE"/>
    <w:lvl w:ilvl="0" w:tplc="25C088BA">
      <w:start w:val="1"/>
      <w:numFmt w:val="chineseCountingThousand"/>
      <w:lvlText w:val="%1、"/>
      <w:lvlJc w:val="left"/>
      <w:pPr>
        <w:tabs>
          <w:tab w:val="num" w:pos="567"/>
        </w:tabs>
        <w:ind w:left="567" w:hanging="567"/>
      </w:pPr>
      <w:rPr>
        <w:rFonts w:hint="eastAsia"/>
      </w:rPr>
    </w:lvl>
    <w:lvl w:ilvl="1" w:tplc="2B04AA0A">
      <w:start w:val="1"/>
      <w:numFmt w:val="decimal"/>
      <w:lvlText w:val="%2."/>
      <w:lvlJc w:val="left"/>
      <w:pPr>
        <w:tabs>
          <w:tab w:val="num" w:pos="780"/>
        </w:tabs>
        <w:ind w:left="0" w:firstLine="420"/>
      </w:pPr>
      <w:rPr>
        <w:rFonts w:ascii="宋体" w:eastAsia="宋体" w:hint="eastAsia"/>
        <w:color w:val="auto"/>
      </w:rPr>
    </w:lvl>
    <w:lvl w:ilvl="2" w:tplc="F31E7176">
      <w:start w:val="4"/>
      <w:numFmt w:val="chineseCountingThousand"/>
      <w:lvlText w:val="%3、"/>
      <w:lvlJc w:val="left"/>
      <w:pPr>
        <w:tabs>
          <w:tab w:val="num" w:pos="567"/>
        </w:tabs>
        <w:ind w:left="567" w:hanging="567"/>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5FA21E80"/>
    <w:multiLevelType w:val="hybridMultilevel"/>
    <w:tmpl w:val="83783BBA"/>
    <w:lvl w:ilvl="0" w:tplc="B052DF30">
      <w:start w:val="1"/>
      <w:numFmt w:val="decimal"/>
      <w:lvlText w:val="%1."/>
      <w:lvlJc w:val="left"/>
      <w:pPr>
        <w:tabs>
          <w:tab w:val="num" w:pos="780"/>
        </w:tabs>
        <w:ind w:left="0" w:firstLine="420"/>
      </w:pPr>
      <w:rPr>
        <w:rFonts w:ascii="宋体" w:eastAsia="宋体" w:hint="eastAsia"/>
        <w:color w:val="0000CC"/>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A470391"/>
    <w:multiLevelType w:val="hybridMultilevel"/>
    <w:tmpl w:val="8C16C5D8"/>
    <w:lvl w:ilvl="0" w:tplc="5D8AD348">
      <w:start w:val="1"/>
      <w:numFmt w:val="decimal"/>
      <w:lvlText w:val="%1．"/>
      <w:lvlJc w:val="left"/>
      <w:pPr>
        <w:tabs>
          <w:tab w:val="num" w:pos="780"/>
        </w:tabs>
        <w:ind w:left="0" w:firstLine="420"/>
      </w:pPr>
      <w:rPr>
        <w:rFonts w:hint="eastAsia"/>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6CB6540B"/>
    <w:multiLevelType w:val="hybridMultilevel"/>
    <w:tmpl w:val="278A4F60"/>
    <w:lvl w:ilvl="0" w:tplc="AFE68908">
      <w:start w:val="1"/>
      <w:numFmt w:val="decimal"/>
      <w:lvlText w:val="%1."/>
      <w:lvlJc w:val="left"/>
      <w:pPr>
        <w:ind w:left="1140" w:hanging="720"/>
      </w:pPr>
      <w:rPr>
        <w:rFonts w:ascii="Times New Roman" w:hAnsi="Times New Roman" w:cs="Times New Roman" w:hint="default"/>
        <w:b/>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7">
    <w:nsid w:val="6DB0544B"/>
    <w:multiLevelType w:val="hybridMultilevel"/>
    <w:tmpl w:val="FE0472E0"/>
    <w:lvl w:ilvl="0" w:tplc="2794D408">
      <w:start w:val="1"/>
      <w:numFmt w:val="decimal"/>
      <w:lvlText w:val="（%1）"/>
      <w:lvlJc w:val="left"/>
      <w:pPr>
        <w:tabs>
          <w:tab w:val="num" w:pos="900"/>
        </w:tabs>
        <w:ind w:left="900" w:hanging="420"/>
      </w:pPr>
      <w:rPr>
        <w:rFonts w:hint="eastAsia"/>
      </w:rPr>
    </w:lvl>
    <w:lvl w:ilvl="1" w:tplc="8128439A">
      <w:start w:val="3"/>
      <w:numFmt w:val="decimal"/>
      <w:lvlText w:val="%2．"/>
      <w:lvlJc w:val="left"/>
      <w:pPr>
        <w:tabs>
          <w:tab w:val="num" w:pos="780"/>
        </w:tabs>
        <w:ind w:firstLine="420"/>
      </w:pPr>
      <w:rPr>
        <w:rFonts w:cs="Times New Roman" w:hint="eastAsia"/>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18">
    <w:nsid w:val="72382BA8"/>
    <w:multiLevelType w:val="hybridMultilevel"/>
    <w:tmpl w:val="BA388214"/>
    <w:lvl w:ilvl="0" w:tplc="F440FC8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36425F7"/>
    <w:multiLevelType w:val="hybridMultilevel"/>
    <w:tmpl w:val="DB8E8C82"/>
    <w:lvl w:ilvl="0" w:tplc="C60E8FDA">
      <w:start w:val="1"/>
      <w:numFmt w:val="decimal"/>
      <w:lvlText w:val="%1."/>
      <w:lvlJc w:val="left"/>
      <w:pPr>
        <w:tabs>
          <w:tab w:val="num" w:pos="780"/>
        </w:tabs>
        <w:ind w:left="0" w:firstLine="420"/>
      </w:pPr>
      <w:rPr>
        <w:rFonts w:ascii="宋体" w:eastAsia="宋体" w:hint="eastAsia"/>
        <w:color w:val="0000CC"/>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91C72C8"/>
    <w:multiLevelType w:val="hybridMultilevel"/>
    <w:tmpl w:val="278A4F60"/>
    <w:lvl w:ilvl="0" w:tplc="AFE68908">
      <w:start w:val="1"/>
      <w:numFmt w:val="decimal"/>
      <w:lvlText w:val="%1."/>
      <w:lvlJc w:val="left"/>
      <w:pPr>
        <w:ind w:left="1140" w:hanging="720"/>
      </w:pPr>
      <w:rPr>
        <w:rFonts w:ascii="Times New Roman" w:hAnsi="Times New Roman" w:cs="Times New Roman" w:hint="default"/>
        <w:b/>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1">
    <w:nsid w:val="7BE602F6"/>
    <w:multiLevelType w:val="hybridMultilevel"/>
    <w:tmpl w:val="8C16C5D8"/>
    <w:lvl w:ilvl="0" w:tplc="5D8AD348">
      <w:start w:val="1"/>
      <w:numFmt w:val="decimal"/>
      <w:lvlText w:val="%1．"/>
      <w:lvlJc w:val="left"/>
      <w:pPr>
        <w:tabs>
          <w:tab w:val="num" w:pos="780"/>
        </w:tabs>
        <w:ind w:left="0" w:firstLine="420"/>
      </w:pPr>
      <w:rPr>
        <w:rFonts w:hint="eastAsia"/>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1"/>
  </w:num>
  <w:num w:numId="2">
    <w:abstractNumId w:val="1"/>
  </w:num>
  <w:num w:numId="3">
    <w:abstractNumId w:val="18"/>
  </w:num>
  <w:num w:numId="4">
    <w:abstractNumId w:val="0"/>
  </w:num>
  <w:num w:numId="5">
    <w:abstractNumId w:val="14"/>
  </w:num>
  <w:num w:numId="6">
    <w:abstractNumId w:val="19"/>
  </w:num>
  <w:num w:numId="7">
    <w:abstractNumId w:val="7"/>
  </w:num>
  <w:num w:numId="8">
    <w:abstractNumId w:val="10"/>
  </w:num>
  <w:num w:numId="9">
    <w:abstractNumId w:val="17"/>
  </w:num>
  <w:num w:numId="10">
    <w:abstractNumId w:val="5"/>
  </w:num>
  <w:num w:numId="11">
    <w:abstractNumId w:val="2"/>
  </w:num>
  <w:num w:numId="12">
    <w:abstractNumId w:val="16"/>
  </w:num>
  <w:num w:numId="13">
    <w:abstractNumId w:val="4"/>
  </w:num>
  <w:num w:numId="14">
    <w:abstractNumId w:val="12"/>
  </w:num>
  <w:num w:numId="15">
    <w:abstractNumId w:val="8"/>
  </w:num>
  <w:num w:numId="16">
    <w:abstractNumId w:val="3"/>
  </w:num>
  <w:num w:numId="17">
    <w:abstractNumId w:val="20"/>
  </w:num>
  <w:num w:numId="18">
    <w:abstractNumId w:val="11"/>
  </w:num>
  <w:num w:numId="19">
    <w:abstractNumId w:val="9"/>
  </w:num>
  <w:num w:numId="20">
    <w:abstractNumId w:val="6"/>
  </w:num>
  <w:num w:numId="21">
    <w:abstractNumId w:val="15"/>
  </w:num>
  <w:num w:numId="22">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11970">
      <o:colormenu v:ext="edit" fillcolor="none"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75E4"/>
    <w:rsid w:val="00004B38"/>
    <w:rsid w:val="00006CF6"/>
    <w:rsid w:val="000074EB"/>
    <w:rsid w:val="000164FD"/>
    <w:rsid w:val="00016739"/>
    <w:rsid w:val="0001679F"/>
    <w:rsid w:val="00017F60"/>
    <w:rsid w:val="00023E64"/>
    <w:rsid w:val="0002643C"/>
    <w:rsid w:val="000273B4"/>
    <w:rsid w:val="00030AD8"/>
    <w:rsid w:val="00033ABA"/>
    <w:rsid w:val="00034502"/>
    <w:rsid w:val="00036D30"/>
    <w:rsid w:val="00041B01"/>
    <w:rsid w:val="00043461"/>
    <w:rsid w:val="000466A9"/>
    <w:rsid w:val="00050A10"/>
    <w:rsid w:val="00052F6F"/>
    <w:rsid w:val="000532BB"/>
    <w:rsid w:val="0005381E"/>
    <w:rsid w:val="00053EE1"/>
    <w:rsid w:val="00056C66"/>
    <w:rsid w:val="0005777C"/>
    <w:rsid w:val="00064905"/>
    <w:rsid w:val="000660E1"/>
    <w:rsid w:val="00066DAA"/>
    <w:rsid w:val="00066F56"/>
    <w:rsid w:val="00071B95"/>
    <w:rsid w:val="00075EDA"/>
    <w:rsid w:val="00075F25"/>
    <w:rsid w:val="0007744A"/>
    <w:rsid w:val="0008099D"/>
    <w:rsid w:val="00081EE7"/>
    <w:rsid w:val="00084C30"/>
    <w:rsid w:val="00084E95"/>
    <w:rsid w:val="00085A11"/>
    <w:rsid w:val="0008786D"/>
    <w:rsid w:val="00091769"/>
    <w:rsid w:val="00092486"/>
    <w:rsid w:val="00092CB5"/>
    <w:rsid w:val="000935B2"/>
    <w:rsid w:val="00094FA3"/>
    <w:rsid w:val="000954B7"/>
    <w:rsid w:val="0009775A"/>
    <w:rsid w:val="000A01BC"/>
    <w:rsid w:val="000A1617"/>
    <w:rsid w:val="000A58EC"/>
    <w:rsid w:val="000A6F2B"/>
    <w:rsid w:val="000B2C74"/>
    <w:rsid w:val="000B683A"/>
    <w:rsid w:val="000C1256"/>
    <w:rsid w:val="000C260D"/>
    <w:rsid w:val="000C5E2C"/>
    <w:rsid w:val="000C6268"/>
    <w:rsid w:val="000C6DE5"/>
    <w:rsid w:val="000D029C"/>
    <w:rsid w:val="000D2311"/>
    <w:rsid w:val="000D2D45"/>
    <w:rsid w:val="000D4914"/>
    <w:rsid w:val="000D51D0"/>
    <w:rsid w:val="000D631E"/>
    <w:rsid w:val="000E21D7"/>
    <w:rsid w:val="000E48AF"/>
    <w:rsid w:val="000E6167"/>
    <w:rsid w:val="000E6F72"/>
    <w:rsid w:val="000F18CB"/>
    <w:rsid w:val="000F48F2"/>
    <w:rsid w:val="000F4F51"/>
    <w:rsid w:val="000F6E75"/>
    <w:rsid w:val="001000FE"/>
    <w:rsid w:val="001019B4"/>
    <w:rsid w:val="00104E6D"/>
    <w:rsid w:val="00106652"/>
    <w:rsid w:val="00107F36"/>
    <w:rsid w:val="00110B3C"/>
    <w:rsid w:val="0011443A"/>
    <w:rsid w:val="00117188"/>
    <w:rsid w:val="0011719E"/>
    <w:rsid w:val="00117983"/>
    <w:rsid w:val="0012180B"/>
    <w:rsid w:val="00122A39"/>
    <w:rsid w:val="00133225"/>
    <w:rsid w:val="0013757C"/>
    <w:rsid w:val="00142BEC"/>
    <w:rsid w:val="001439E0"/>
    <w:rsid w:val="00144F35"/>
    <w:rsid w:val="0014525E"/>
    <w:rsid w:val="0015227C"/>
    <w:rsid w:val="001524FC"/>
    <w:rsid w:val="00153211"/>
    <w:rsid w:val="00154333"/>
    <w:rsid w:val="00155083"/>
    <w:rsid w:val="00156964"/>
    <w:rsid w:val="00163815"/>
    <w:rsid w:val="00163D56"/>
    <w:rsid w:val="00165121"/>
    <w:rsid w:val="001664C3"/>
    <w:rsid w:val="00167E35"/>
    <w:rsid w:val="00172304"/>
    <w:rsid w:val="0017314F"/>
    <w:rsid w:val="00175E05"/>
    <w:rsid w:val="0017697C"/>
    <w:rsid w:val="00180455"/>
    <w:rsid w:val="0018463E"/>
    <w:rsid w:val="001872D8"/>
    <w:rsid w:val="001903EB"/>
    <w:rsid w:val="00191D85"/>
    <w:rsid w:val="00193803"/>
    <w:rsid w:val="00194597"/>
    <w:rsid w:val="00194D15"/>
    <w:rsid w:val="00195631"/>
    <w:rsid w:val="00196BD9"/>
    <w:rsid w:val="00196CB1"/>
    <w:rsid w:val="001A0CD0"/>
    <w:rsid w:val="001A5FB8"/>
    <w:rsid w:val="001B0386"/>
    <w:rsid w:val="001B0C48"/>
    <w:rsid w:val="001B1BC7"/>
    <w:rsid w:val="001B2295"/>
    <w:rsid w:val="001B295E"/>
    <w:rsid w:val="001B5C8B"/>
    <w:rsid w:val="001C0F1C"/>
    <w:rsid w:val="001C1C33"/>
    <w:rsid w:val="001C3601"/>
    <w:rsid w:val="001C436D"/>
    <w:rsid w:val="001C4606"/>
    <w:rsid w:val="001C46D3"/>
    <w:rsid w:val="001C631B"/>
    <w:rsid w:val="001D1025"/>
    <w:rsid w:val="001D394B"/>
    <w:rsid w:val="001D5A34"/>
    <w:rsid w:val="001E1004"/>
    <w:rsid w:val="001E3D42"/>
    <w:rsid w:val="001E6769"/>
    <w:rsid w:val="001F3D8D"/>
    <w:rsid w:val="001F550B"/>
    <w:rsid w:val="001F600E"/>
    <w:rsid w:val="001F748D"/>
    <w:rsid w:val="001F758F"/>
    <w:rsid w:val="002108D2"/>
    <w:rsid w:val="002123BB"/>
    <w:rsid w:val="00222E1C"/>
    <w:rsid w:val="002241AB"/>
    <w:rsid w:val="00230DA9"/>
    <w:rsid w:val="00235135"/>
    <w:rsid w:val="00236CE1"/>
    <w:rsid w:val="00236F13"/>
    <w:rsid w:val="00237004"/>
    <w:rsid w:val="002402D7"/>
    <w:rsid w:val="00245BCE"/>
    <w:rsid w:val="00247280"/>
    <w:rsid w:val="00251599"/>
    <w:rsid w:val="00252A07"/>
    <w:rsid w:val="00254E8E"/>
    <w:rsid w:val="0025544D"/>
    <w:rsid w:val="00260812"/>
    <w:rsid w:val="00262E5C"/>
    <w:rsid w:val="002633F6"/>
    <w:rsid w:val="00267443"/>
    <w:rsid w:val="00272AF5"/>
    <w:rsid w:val="0027588E"/>
    <w:rsid w:val="002769DB"/>
    <w:rsid w:val="002770A0"/>
    <w:rsid w:val="00281336"/>
    <w:rsid w:val="00283DDF"/>
    <w:rsid w:val="002841A3"/>
    <w:rsid w:val="00286A89"/>
    <w:rsid w:val="00293281"/>
    <w:rsid w:val="00297338"/>
    <w:rsid w:val="002979E4"/>
    <w:rsid w:val="002A177A"/>
    <w:rsid w:val="002A2544"/>
    <w:rsid w:val="002A5A10"/>
    <w:rsid w:val="002A5EB0"/>
    <w:rsid w:val="002A712D"/>
    <w:rsid w:val="002B46D7"/>
    <w:rsid w:val="002B6DF3"/>
    <w:rsid w:val="002B7B5D"/>
    <w:rsid w:val="002C233E"/>
    <w:rsid w:val="002C2C07"/>
    <w:rsid w:val="002C30D2"/>
    <w:rsid w:val="002C4705"/>
    <w:rsid w:val="002D1A40"/>
    <w:rsid w:val="002D6F10"/>
    <w:rsid w:val="002E2E1D"/>
    <w:rsid w:val="002E4AD6"/>
    <w:rsid w:val="002E514C"/>
    <w:rsid w:val="002E60D5"/>
    <w:rsid w:val="002E74A7"/>
    <w:rsid w:val="002E7B08"/>
    <w:rsid w:val="002F17CF"/>
    <w:rsid w:val="002F3B98"/>
    <w:rsid w:val="002F4666"/>
    <w:rsid w:val="00302A1E"/>
    <w:rsid w:val="00304677"/>
    <w:rsid w:val="0030497C"/>
    <w:rsid w:val="00304D24"/>
    <w:rsid w:val="00305D56"/>
    <w:rsid w:val="00306CE1"/>
    <w:rsid w:val="00307B9C"/>
    <w:rsid w:val="00310A07"/>
    <w:rsid w:val="00311724"/>
    <w:rsid w:val="003174C8"/>
    <w:rsid w:val="0032069F"/>
    <w:rsid w:val="003227A2"/>
    <w:rsid w:val="0032391D"/>
    <w:rsid w:val="00326C9F"/>
    <w:rsid w:val="00330800"/>
    <w:rsid w:val="00331918"/>
    <w:rsid w:val="003327F2"/>
    <w:rsid w:val="00332D54"/>
    <w:rsid w:val="003336E1"/>
    <w:rsid w:val="003339DE"/>
    <w:rsid w:val="003352F1"/>
    <w:rsid w:val="00340ECC"/>
    <w:rsid w:val="00343F49"/>
    <w:rsid w:val="00346D36"/>
    <w:rsid w:val="003501E8"/>
    <w:rsid w:val="003523EC"/>
    <w:rsid w:val="0035279E"/>
    <w:rsid w:val="00353260"/>
    <w:rsid w:val="00356044"/>
    <w:rsid w:val="0035617B"/>
    <w:rsid w:val="003618B3"/>
    <w:rsid w:val="00361A3F"/>
    <w:rsid w:val="00361E41"/>
    <w:rsid w:val="00364DA0"/>
    <w:rsid w:val="0036717B"/>
    <w:rsid w:val="0037133A"/>
    <w:rsid w:val="0037342F"/>
    <w:rsid w:val="003853F0"/>
    <w:rsid w:val="00392F73"/>
    <w:rsid w:val="003A044A"/>
    <w:rsid w:val="003A1ED3"/>
    <w:rsid w:val="003A2431"/>
    <w:rsid w:val="003A2977"/>
    <w:rsid w:val="003A4C73"/>
    <w:rsid w:val="003A4C93"/>
    <w:rsid w:val="003A72B5"/>
    <w:rsid w:val="003B1055"/>
    <w:rsid w:val="003B16D6"/>
    <w:rsid w:val="003B52F0"/>
    <w:rsid w:val="003B7D12"/>
    <w:rsid w:val="003C266B"/>
    <w:rsid w:val="003C2746"/>
    <w:rsid w:val="003C4745"/>
    <w:rsid w:val="003C68CE"/>
    <w:rsid w:val="003D1464"/>
    <w:rsid w:val="003D38F8"/>
    <w:rsid w:val="003D4709"/>
    <w:rsid w:val="003D6B82"/>
    <w:rsid w:val="003D7CA8"/>
    <w:rsid w:val="003E12E1"/>
    <w:rsid w:val="003E17FE"/>
    <w:rsid w:val="003E57AC"/>
    <w:rsid w:val="003F1393"/>
    <w:rsid w:val="003F5E32"/>
    <w:rsid w:val="003F64B4"/>
    <w:rsid w:val="00406E11"/>
    <w:rsid w:val="0040758F"/>
    <w:rsid w:val="00417CDE"/>
    <w:rsid w:val="004220AD"/>
    <w:rsid w:val="00424529"/>
    <w:rsid w:val="0043098B"/>
    <w:rsid w:val="0043256E"/>
    <w:rsid w:val="00433F30"/>
    <w:rsid w:val="00435068"/>
    <w:rsid w:val="00441FA9"/>
    <w:rsid w:val="004429EB"/>
    <w:rsid w:val="00451F6E"/>
    <w:rsid w:val="004536F2"/>
    <w:rsid w:val="004542D5"/>
    <w:rsid w:val="0045583E"/>
    <w:rsid w:val="00462AFF"/>
    <w:rsid w:val="004636A5"/>
    <w:rsid w:val="00464A7E"/>
    <w:rsid w:val="004666CE"/>
    <w:rsid w:val="004725C1"/>
    <w:rsid w:val="004728D0"/>
    <w:rsid w:val="00473198"/>
    <w:rsid w:val="00476479"/>
    <w:rsid w:val="00477E3D"/>
    <w:rsid w:val="00480BC3"/>
    <w:rsid w:val="004811C4"/>
    <w:rsid w:val="0048180F"/>
    <w:rsid w:val="00483927"/>
    <w:rsid w:val="004850C7"/>
    <w:rsid w:val="00491875"/>
    <w:rsid w:val="0049201D"/>
    <w:rsid w:val="004942A2"/>
    <w:rsid w:val="004963C2"/>
    <w:rsid w:val="00497D8C"/>
    <w:rsid w:val="004A093D"/>
    <w:rsid w:val="004A29B2"/>
    <w:rsid w:val="004A6189"/>
    <w:rsid w:val="004B16F5"/>
    <w:rsid w:val="004B50B1"/>
    <w:rsid w:val="004B5558"/>
    <w:rsid w:val="004B7EBA"/>
    <w:rsid w:val="004B7F8E"/>
    <w:rsid w:val="004C0220"/>
    <w:rsid w:val="004C6C58"/>
    <w:rsid w:val="004D2A56"/>
    <w:rsid w:val="004D5299"/>
    <w:rsid w:val="004D5B13"/>
    <w:rsid w:val="004E52F3"/>
    <w:rsid w:val="004E61F3"/>
    <w:rsid w:val="004E7937"/>
    <w:rsid w:val="004E7EE6"/>
    <w:rsid w:val="004F0248"/>
    <w:rsid w:val="004F47A1"/>
    <w:rsid w:val="00506BD2"/>
    <w:rsid w:val="0050782E"/>
    <w:rsid w:val="0050794E"/>
    <w:rsid w:val="0051004C"/>
    <w:rsid w:val="00511794"/>
    <w:rsid w:val="005145CF"/>
    <w:rsid w:val="00515743"/>
    <w:rsid w:val="005165E7"/>
    <w:rsid w:val="005165FA"/>
    <w:rsid w:val="00523DE8"/>
    <w:rsid w:val="00527FCD"/>
    <w:rsid w:val="0053491F"/>
    <w:rsid w:val="00534B06"/>
    <w:rsid w:val="005368E2"/>
    <w:rsid w:val="00540FA6"/>
    <w:rsid w:val="005473D0"/>
    <w:rsid w:val="00552E55"/>
    <w:rsid w:val="005530E6"/>
    <w:rsid w:val="00553733"/>
    <w:rsid w:val="00564E82"/>
    <w:rsid w:val="00566731"/>
    <w:rsid w:val="00567452"/>
    <w:rsid w:val="0056781E"/>
    <w:rsid w:val="00577926"/>
    <w:rsid w:val="00590BF2"/>
    <w:rsid w:val="00592A50"/>
    <w:rsid w:val="005934CB"/>
    <w:rsid w:val="00594833"/>
    <w:rsid w:val="00595914"/>
    <w:rsid w:val="005A0C42"/>
    <w:rsid w:val="005B04F6"/>
    <w:rsid w:val="005B21F4"/>
    <w:rsid w:val="005B2392"/>
    <w:rsid w:val="005B3789"/>
    <w:rsid w:val="005B4134"/>
    <w:rsid w:val="005B4C0B"/>
    <w:rsid w:val="005B4E83"/>
    <w:rsid w:val="005B5B6C"/>
    <w:rsid w:val="005C2460"/>
    <w:rsid w:val="005C3413"/>
    <w:rsid w:val="005C424C"/>
    <w:rsid w:val="005C523B"/>
    <w:rsid w:val="005C5EA2"/>
    <w:rsid w:val="005C6B4F"/>
    <w:rsid w:val="005C70E7"/>
    <w:rsid w:val="005D027D"/>
    <w:rsid w:val="005D2D74"/>
    <w:rsid w:val="005D3206"/>
    <w:rsid w:val="005D3CED"/>
    <w:rsid w:val="005E0402"/>
    <w:rsid w:val="005E0C68"/>
    <w:rsid w:val="005E16AE"/>
    <w:rsid w:val="005E278F"/>
    <w:rsid w:val="005E56FC"/>
    <w:rsid w:val="006037CA"/>
    <w:rsid w:val="00604FF7"/>
    <w:rsid w:val="00605033"/>
    <w:rsid w:val="00610520"/>
    <w:rsid w:val="00610938"/>
    <w:rsid w:val="0061195E"/>
    <w:rsid w:val="006130B8"/>
    <w:rsid w:val="00614DA7"/>
    <w:rsid w:val="00615255"/>
    <w:rsid w:val="00615918"/>
    <w:rsid w:val="00617ABE"/>
    <w:rsid w:val="00620082"/>
    <w:rsid w:val="00621CBD"/>
    <w:rsid w:val="0062270C"/>
    <w:rsid w:val="00622E5D"/>
    <w:rsid w:val="00623349"/>
    <w:rsid w:val="00624013"/>
    <w:rsid w:val="00625BAD"/>
    <w:rsid w:val="0062681A"/>
    <w:rsid w:val="00630208"/>
    <w:rsid w:val="00630FD2"/>
    <w:rsid w:val="00631AB9"/>
    <w:rsid w:val="0063292C"/>
    <w:rsid w:val="006365B6"/>
    <w:rsid w:val="0063731F"/>
    <w:rsid w:val="00641524"/>
    <w:rsid w:val="00641E55"/>
    <w:rsid w:val="0064311E"/>
    <w:rsid w:val="00650D4A"/>
    <w:rsid w:val="006511FC"/>
    <w:rsid w:val="00652AC6"/>
    <w:rsid w:val="0066143C"/>
    <w:rsid w:val="0066365A"/>
    <w:rsid w:val="006659A2"/>
    <w:rsid w:val="006674AB"/>
    <w:rsid w:val="00670C9B"/>
    <w:rsid w:val="00672FF8"/>
    <w:rsid w:val="006758A5"/>
    <w:rsid w:val="00680EA3"/>
    <w:rsid w:val="00681BD9"/>
    <w:rsid w:val="006825BA"/>
    <w:rsid w:val="00683E2F"/>
    <w:rsid w:val="0068468B"/>
    <w:rsid w:val="0068559F"/>
    <w:rsid w:val="00686D8D"/>
    <w:rsid w:val="00687C00"/>
    <w:rsid w:val="00696CF0"/>
    <w:rsid w:val="00696D37"/>
    <w:rsid w:val="006A30ED"/>
    <w:rsid w:val="006A485C"/>
    <w:rsid w:val="006A5E82"/>
    <w:rsid w:val="006A62C2"/>
    <w:rsid w:val="006A6697"/>
    <w:rsid w:val="006B12E3"/>
    <w:rsid w:val="006B2CE3"/>
    <w:rsid w:val="006C0229"/>
    <w:rsid w:val="006C2C8D"/>
    <w:rsid w:val="006C3DC6"/>
    <w:rsid w:val="006E116D"/>
    <w:rsid w:val="006E17F0"/>
    <w:rsid w:val="006E2218"/>
    <w:rsid w:val="006E28D5"/>
    <w:rsid w:val="006E3F77"/>
    <w:rsid w:val="006E5608"/>
    <w:rsid w:val="006E567D"/>
    <w:rsid w:val="006F6219"/>
    <w:rsid w:val="006F779F"/>
    <w:rsid w:val="006F7E43"/>
    <w:rsid w:val="00700DA8"/>
    <w:rsid w:val="00701B73"/>
    <w:rsid w:val="00707DFC"/>
    <w:rsid w:val="00711B36"/>
    <w:rsid w:val="007206BA"/>
    <w:rsid w:val="0072553A"/>
    <w:rsid w:val="007328D5"/>
    <w:rsid w:val="0073626C"/>
    <w:rsid w:val="0074103B"/>
    <w:rsid w:val="0074137A"/>
    <w:rsid w:val="0075230F"/>
    <w:rsid w:val="0075273B"/>
    <w:rsid w:val="00752B4B"/>
    <w:rsid w:val="00757879"/>
    <w:rsid w:val="007618B5"/>
    <w:rsid w:val="00761A2A"/>
    <w:rsid w:val="00764445"/>
    <w:rsid w:val="0076483E"/>
    <w:rsid w:val="00765AE7"/>
    <w:rsid w:val="007666FF"/>
    <w:rsid w:val="00766806"/>
    <w:rsid w:val="0077087C"/>
    <w:rsid w:val="00784616"/>
    <w:rsid w:val="0079623C"/>
    <w:rsid w:val="0079723E"/>
    <w:rsid w:val="007A0D85"/>
    <w:rsid w:val="007A0F2C"/>
    <w:rsid w:val="007A0F59"/>
    <w:rsid w:val="007A4056"/>
    <w:rsid w:val="007B7FD3"/>
    <w:rsid w:val="007C268B"/>
    <w:rsid w:val="007C4AFA"/>
    <w:rsid w:val="007C5589"/>
    <w:rsid w:val="007C7857"/>
    <w:rsid w:val="007D1253"/>
    <w:rsid w:val="007D1517"/>
    <w:rsid w:val="007D52F2"/>
    <w:rsid w:val="007D5328"/>
    <w:rsid w:val="007D54B1"/>
    <w:rsid w:val="007E14AB"/>
    <w:rsid w:val="007E18DF"/>
    <w:rsid w:val="007E327E"/>
    <w:rsid w:val="007F53A7"/>
    <w:rsid w:val="007F5C62"/>
    <w:rsid w:val="007F62DB"/>
    <w:rsid w:val="0080015B"/>
    <w:rsid w:val="00801553"/>
    <w:rsid w:val="00803213"/>
    <w:rsid w:val="00804792"/>
    <w:rsid w:val="00810331"/>
    <w:rsid w:val="00815030"/>
    <w:rsid w:val="00815E0A"/>
    <w:rsid w:val="00821A8C"/>
    <w:rsid w:val="00821C00"/>
    <w:rsid w:val="008264FA"/>
    <w:rsid w:val="00826BE0"/>
    <w:rsid w:val="00835465"/>
    <w:rsid w:val="00835523"/>
    <w:rsid w:val="00835A5E"/>
    <w:rsid w:val="008408A0"/>
    <w:rsid w:val="00846B33"/>
    <w:rsid w:val="00850378"/>
    <w:rsid w:val="00852C04"/>
    <w:rsid w:val="00852E72"/>
    <w:rsid w:val="00857D58"/>
    <w:rsid w:val="008636BE"/>
    <w:rsid w:val="00865E97"/>
    <w:rsid w:val="0086724C"/>
    <w:rsid w:val="00876108"/>
    <w:rsid w:val="00876D74"/>
    <w:rsid w:val="008810E3"/>
    <w:rsid w:val="00881FD0"/>
    <w:rsid w:val="00882279"/>
    <w:rsid w:val="00882948"/>
    <w:rsid w:val="0088343D"/>
    <w:rsid w:val="008903DB"/>
    <w:rsid w:val="00892460"/>
    <w:rsid w:val="00894EEF"/>
    <w:rsid w:val="008957D7"/>
    <w:rsid w:val="008961CB"/>
    <w:rsid w:val="008A4392"/>
    <w:rsid w:val="008A5C41"/>
    <w:rsid w:val="008A657C"/>
    <w:rsid w:val="008B3740"/>
    <w:rsid w:val="008B554F"/>
    <w:rsid w:val="008C287C"/>
    <w:rsid w:val="008C5F4C"/>
    <w:rsid w:val="008C6531"/>
    <w:rsid w:val="008C7748"/>
    <w:rsid w:val="008C779E"/>
    <w:rsid w:val="008D0E6B"/>
    <w:rsid w:val="008D1C15"/>
    <w:rsid w:val="008D6C14"/>
    <w:rsid w:val="008D789E"/>
    <w:rsid w:val="008D7FC6"/>
    <w:rsid w:val="008E3337"/>
    <w:rsid w:val="008E41A5"/>
    <w:rsid w:val="008E4FA4"/>
    <w:rsid w:val="008E7224"/>
    <w:rsid w:val="008F2BB9"/>
    <w:rsid w:val="008F7492"/>
    <w:rsid w:val="00900741"/>
    <w:rsid w:val="00900FA3"/>
    <w:rsid w:val="009010A9"/>
    <w:rsid w:val="0090204C"/>
    <w:rsid w:val="00902613"/>
    <w:rsid w:val="0090325F"/>
    <w:rsid w:val="009047AE"/>
    <w:rsid w:val="0090558C"/>
    <w:rsid w:val="009125C0"/>
    <w:rsid w:val="00912DE0"/>
    <w:rsid w:val="00921E0D"/>
    <w:rsid w:val="00922569"/>
    <w:rsid w:val="009253AE"/>
    <w:rsid w:val="00930771"/>
    <w:rsid w:val="0093162A"/>
    <w:rsid w:val="00935055"/>
    <w:rsid w:val="0094134D"/>
    <w:rsid w:val="00941D6F"/>
    <w:rsid w:val="00942C9C"/>
    <w:rsid w:val="00943D60"/>
    <w:rsid w:val="0094667C"/>
    <w:rsid w:val="00954989"/>
    <w:rsid w:val="00954991"/>
    <w:rsid w:val="009554E7"/>
    <w:rsid w:val="00957719"/>
    <w:rsid w:val="00960DFC"/>
    <w:rsid w:val="00961BA8"/>
    <w:rsid w:val="009625FA"/>
    <w:rsid w:val="00965D54"/>
    <w:rsid w:val="009660A0"/>
    <w:rsid w:val="00972E81"/>
    <w:rsid w:val="00973DC0"/>
    <w:rsid w:val="009769C9"/>
    <w:rsid w:val="00985BFC"/>
    <w:rsid w:val="009863CE"/>
    <w:rsid w:val="00993C38"/>
    <w:rsid w:val="00994409"/>
    <w:rsid w:val="00995284"/>
    <w:rsid w:val="009A38E6"/>
    <w:rsid w:val="009B0437"/>
    <w:rsid w:val="009B0797"/>
    <w:rsid w:val="009B21C4"/>
    <w:rsid w:val="009B6D7E"/>
    <w:rsid w:val="009C2366"/>
    <w:rsid w:val="009C5554"/>
    <w:rsid w:val="009C56DF"/>
    <w:rsid w:val="009D1F7F"/>
    <w:rsid w:val="009D3F3B"/>
    <w:rsid w:val="009D6553"/>
    <w:rsid w:val="009D7146"/>
    <w:rsid w:val="009F1AA8"/>
    <w:rsid w:val="009F28C5"/>
    <w:rsid w:val="00A004CB"/>
    <w:rsid w:val="00A04C8A"/>
    <w:rsid w:val="00A07DA7"/>
    <w:rsid w:val="00A13249"/>
    <w:rsid w:val="00A14CBC"/>
    <w:rsid w:val="00A21248"/>
    <w:rsid w:val="00A21AF3"/>
    <w:rsid w:val="00A23B97"/>
    <w:rsid w:val="00A30387"/>
    <w:rsid w:val="00A33965"/>
    <w:rsid w:val="00A34768"/>
    <w:rsid w:val="00A441B1"/>
    <w:rsid w:val="00A46001"/>
    <w:rsid w:val="00A46C4B"/>
    <w:rsid w:val="00A46DAF"/>
    <w:rsid w:val="00A46EFE"/>
    <w:rsid w:val="00A477FD"/>
    <w:rsid w:val="00A509C6"/>
    <w:rsid w:val="00A5185F"/>
    <w:rsid w:val="00A52129"/>
    <w:rsid w:val="00A569C5"/>
    <w:rsid w:val="00A60EC5"/>
    <w:rsid w:val="00A61FB0"/>
    <w:rsid w:val="00A63199"/>
    <w:rsid w:val="00A669A3"/>
    <w:rsid w:val="00A715DD"/>
    <w:rsid w:val="00A72155"/>
    <w:rsid w:val="00A721CB"/>
    <w:rsid w:val="00A74957"/>
    <w:rsid w:val="00A76AD6"/>
    <w:rsid w:val="00A8122A"/>
    <w:rsid w:val="00A82FDD"/>
    <w:rsid w:val="00A83184"/>
    <w:rsid w:val="00A84A17"/>
    <w:rsid w:val="00A84E82"/>
    <w:rsid w:val="00A86BD1"/>
    <w:rsid w:val="00A87F57"/>
    <w:rsid w:val="00A90312"/>
    <w:rsid w:val="00A9045A"/>
    <w:rsid w:val="00A9068C"/>
    <w:rsid w:val="00A9456D"/>
    <w:rsid w:val="00A9472D"/>
    <w:rsid w:val="00A951E1"/>
    <w:rsid w:val="00AA0716"/>
    <w:rsid w:val="00AA3C5E"/>
    <w:rsid w:val="00AA5FE5"/>
    <w:rsid w:val="00AB2DE6"/>
    <w:rsid w:val="00AB416D"/>
    <w:rsid w:val="00AB4D7D"/>
    <w:rsid w:val="00AB58DD"/>
    <w:rsid w:val="00AB7CE6"/>
    <w:rsid w:val="00AC1412"/>
    <w:rsid w:val="00AC2711"/>
    <w:rsid w:val="00AC370E"/>
    <w:rsid w:val="00AD3933"/>
    <w:rsid w:val="00AD5876"/>
    <w:rsid w:val="00AE4D9D"/>
    <w:rsid w:val="00AE60CA"/>
    <w:rsid w:val="00AE63A3"/>
    <w:rsid w:val="00AE70C8"/>
    <w:rsid w:val="00AF1C26"/>
    <w:rsid w:val="00AF507B"/>
    <w:rsid w:val="00AF5D20"/>
    <w:rsid w:val="00AF6A14"/>
    <w:rsid w:val="00AF6DC4"/>
    <w:rsid w:val="00B0298B"/>
    <w:rsid w:val="00B04974"/>
    <w:rsid w:val="00B04B79"/>
    <w:rsid w:val="00B04F51"/>
    <w:rsid w:val="00B068D4"/>
    <w:rsid w:val="00B0733B"/>
    <w:rsid w:val="00B10377"/>
    <w:rsid w:val="00B119AE"/>
    <w:rsid w:val="00B12C14"/>
    <w:rsid w:val="00B133F2"/>
    <w:rsid w:val="00B151B8"/>
    <w:rsid w:val="00B21E76"/>
    <w:rsid w:val="00B2631C"/>
    <w:rsid w:val="00B34453"/>
    <w:rsid w:val="00B36568"/>
    <w:rsid w:val="00B41359"/>
    <w:rsid w:val="00B459F4"/>
    <w:rsid w:val="00B50EBC"/>
    <w:rsid w:val="00B551A3"/>
    <w:rsid w:val="00B64510"/>
    <w:rsid w:val="00B64A4D"/>
    <w:rsid w:val="00B66FB1"/>
    <w:rsid w:val="00B678D6"/>
    <w:rsid w:val="00B705B0"/>
    <w:rsid w:val="00B705C5"/>
    <w:rsid w:val="00B7090D"/>
    <w:rsid w:val="00B71822"/>
    <w:rsid w:val="00B7202F"/>
    <w:rsid w:val="00B724F5"/>
    <w:rsid w:val="00B738A4"/>
    <w:rsid w:val="00B73B99"/>
    <w:rsid w:val="00B777B1"/>
    <w:rsid w:val="00B83EE6"/>
    <w:rsid w:val="00B84252"/>
    <w:rsid w:val="00B84C5A"/>
    <w:rsid w:val="00B86807"/>
    <w:rsid w:val="00B92F09"/>
    <w:rsid w:val="00B946E6"/>
    <w:rsid w:val="00BA4D77"/>
    <w:rsid w:val="00BA79E7"/>
    <w:rsid w:val="00BB1F22"/>
    <w:rsid w:val="00BB423A"/>
    <w:rsid w:val="00BB4ADD"/>
    <w:rsid w:val="00BB4F91"/>
    <w:rsid w:val="00BB5151"/>
    <w:rsid w:val="00BB7C35"/>
    <w:rsid w:val="00BB7E41"/>
    <w:rsid w:val="00BC1B52"/>
    <w:rsid w:val="00BC264C"/>
    <w:rsid w:val="00BC3134"/>
    <w:rsid w:val="00BC42FF"/>
    <w:rsid w:val="00BC721B"/>
    <w:rsid w:val="00BD0E81"/>
    <w:rsid w:val="00BD4CF2"/>
    <w:rsid w:val="00BD5A2E"/>
    <w:rsid w:val="00BE3572"/>
    <w:rsid w:val="00BE50AC"/>
    <w:rsid w:val="00BE68A3"/>
    <w:rsid w:val="00BF05B9"/>
    <w:rsid w:val="00BF08BF"/>
    <w:rsid w:val="00BF0A43"/>
    <w:rsid w:val="00BF3132"/>
    <w:rsid w:val="00C045E8"/>
    <w:rsid w:val="00C04756"/>
    <w:rsid w:val="00C04CC0"/>
    <w:rsid w:val="00C05F87"/>
    <w:rsid w:val="00C1001A"/>
    <w:rsid w:val="00C11DD0"/>
    <w:rsid w:val="00C14E49"/>
    <w:rsid w:val="00C15756"/>
    <w:rsid w:val="00C163DB"/>
    <w:rsid w:val="00C21CF4"/>
    <w:rsid w:val="00C21F1A"/>
    <w:rsid w:val="00C2218E"/>
    <w:rsid w:val="00C230E4"/>
    <w:rsid w:val="00C23CB9"/>
    <w:rsid w:val="00C27A19"/>
    <w:rsid w:val="00C3040A"/>
    <w:rsid w:val="00C313B9"/>
    <w:rsid w:val="00C31AF6"/>
    <w:rsid w:val="00C33D27"/>
    <w:rsid w:val="00C36D46"/>
    <w:rsid w:val="00C40B59"/>
    <w:rsid w:val="00C40CE3"/>
    <w:rsid w:val="00C41B53"/>
    <w:rsid w:val="00C428B3"/>
    <w:rsid w:val="00C439C6"/>
    <w:rsid w:val="00C45C02"/>
    <w:rsid w:val="00C47505"/>
    <w:rsid w:val="00C4765B"/>
    <w:rsid w:val="00C509C1"/>
    <w:rsid w:val="00C529DF"/>
    <w:rsid w:val="00C53E30"/>
    <w:rsid w:val="00C5586E"/>
    <w:rsid w:val="00C56C5B"/>
    <w:rsid w:val="00C5720B"/>
    <w:rsid w:val="00C575C4"/>
    <w:rsid w:val="00C61786"/>
    <w:rsid w:val="00C6777D"/>
    <w:rsid w:val="00C71465"/>
    <w:rsid w:val="00C71E97"/>
    <w:rsid w:val="00C724B7"/>
    <w:rsid w:val="00C72752"/>
    <w:rsid w:val="00C753D4"/>
    <w:rsid w:val="00C76595"/>
    <w:rsid w:val="00C80E54"/>
    <w:rsid w:val="00C812C2"/>
    <w:rsid w:val="00C8442D"/>
    <w:rsid w:val="00C85DFC"/>
    <w:rsid w:val="00C85E3F"/>
    <w:rsid w:val="00C87CD9"/>
    <w:rsid w:val="00C90123"/>
    <w:rsid w:val="00CA08C7"/>
    <w:rsid w:val="00CA0BB7"/>
    <w:rsid w:val="00CA21AA"/>
    <w:rsid w:val="00CA2878"/>
    <w:rsid w:val="00CA4B06"/>
    <w:rsid w:val="00CA6CC2"/>
    <w:rsid w:val="00CB0F49"/>
    <w:rsid w:val="00CB2D0A"/>
    <w:rsid w:val="00CB3372"/>
    <w:rsid w:val="00CB3B5B"/>
    <w:rsid w:val="00CB5F2A"/>
    <w:rsid w:val="00CB6008"/>
    <w:rsid w:val="00CC2C66"/>
    <w:rsid w:val="00CC5A27"/>
    <w:rsid w:val="00CD3CA2"/>
    <w:rsid w:val="00CD500C"/>
    <w:rsid w:val="00CD67A5"/>
    <w:rsid w:val="00CD7466"/>
    <w:rsid w:val="00CE02B1"/>
    <w:rsid w:val="00CE18D7"/>
    <w:rsid w:val="00CE5064"/>
    <w:rsid w:val="00CE6723"/>
    <w:rsid w:val="00CE6928"/>
    <w:rsid w:val="00CF0592"/>
    <w:rsid w:val="00CF188B"/>
    <w:rsid w:val="00CF4D57"/>
    <w:rsid w:val="00CF603C"/>
    <w:rsid w:val="00CF647F"/>
    <w:rsid w:val="00D00F35"/>
    <w:rsid w:val="00D04841"/>
    <w:rsid w:val="00D052F8"/>
    <w:rsid w:val="00D057AF"/>
    <w:rsid w:val="00D058D6"/>
    <w:rsid w:val="00D10C3C"/>
    <w:rsid w:val="00D11494"/>
    <w:rsid w:val="00D13DFD"/>
    <w:rsid w:val="00D17331"/>
    <w:rsid w:val="00D1765B"/>
    <w:rsid w:val="00D237F1"/>
    <w:rsid w:val="00D258C0"/>
    <w:rsid w:val="00D25921"/>
    <w:rsid w:val="00D2625E"/>
    <w:rsid w:val="00D34672"/>
    <w:rsid w:val="00D37E8F"/>
    <w:rsid w:val="00D42450"/>
    <w:rsid w:val="00D50B14"/>
    <w:rsid w:val="00D556B1"/>
    <w:rsid w:val="00D56C55"/>
    <w:rsid w:val="00D6213A"/>
    <w:rsid w:val="00D70A7D"/>
    <w:rsid w:val="00D72692"/>
    <w:rsid w:val="00D761A3"/>
    <w:rsid w:val="00D80052"/>
    <w:rsid w:val="00D800B3"/>
    <w:rsid w:val="00D826FE"/>
    <w:rsid w:val="00D83E38"/>
    <w:rsid w:val="00D84B16"/>
    <w:rsid w:val="00D92214"/>
    <w:rsid w:val="00D96408"/>
    <w:rsid w:val="00D972AA"/>
    <w:rsid w:val="00DA1C1A"/>
    <w:rsid w:val="00DA1F74"/>
    <w:rsid w:val="00DA26AC"/>
    <w:rsid w:val="00DA5236"/>
    <w:rsid w:val="00DA5B36"/>
    <w:rsid w:val="00DB1912"/>
    <w:rsid w:val="00DB1AE4"/>
    <w:rsid w:val="00DB7107"/>
    <w:rsid w:val="00DB75AD"/>
    <w:rsid w:val="00DB7DA2"/>
    <w:rsid w:val="00DD10D3"/>
    <w:rsid w:val="00DD3137"/>
    <w:rsid w:val="00DD404C"/>
    <w:rsid w:val="00DD7B9F"/>
    <w:rsid w:val="00DE0369"/>
    <w:rsid w:val="00DE04FD"/>
    <w:rsid w:val="00DE0D8D"/>
    <w:rsid w:val="00DE5256"/>
    <w:rsid w:val="00DE6CB9"/>
    <w:rsid w:val="00DE6E40"/>
    <w:rsid w:val="00DF528B"/>
    <w:rsid w:val="00DF5816"/>
    <w:rsid w:val="00DF69E7"/>
    <w:rsid w:val="00DF7C80"/>
    <w:rsid w:val="00E01580"/>
    <w:rsid w:val="00E02292"/>
    <w:rsid w:val="00E038C6"/>
    <w:rsid w:val="00E0620F"/>
    <w:rsid w:val="00E078A4"/>
    <w:rsid w:val="00E12E62"/>
    <w:rsid w:val="00E175E4"/>
    <w:rsid w:val="00E17FE9"/>
    <w:rsid w:val="00E205EA"/>
    <w:rsid w:val="00E21211"/>
    <w:rsid w:val="00E24691"/>
    <w:rsid w:val="00E35122"/>
    <w:rsid w:val="00E43050"/>
    <w:rsid w:val="00E44741"/>
    <w:rsid w:val="00E46324"/>
    <w:rsid w:val="00E46E11"/>
    <w:rsid w:val="00E4730B"/>
    <w:rsid w:val="00E4771C"/>
    <w:rsid w:val="00E51B84"/>
    <w:rsid w:val="00E5566E"/>
    <w:rsid w:val="00E5583A"/>
    <w:rsid w:val="00E62DD5"/>
    <w:rsid w:val="00E65550"/>
    <w:rsid w:val="00E673BD"/>
    <w:rsid w:val="00E7540E"/>
    <w:rsid w:val="00E758D1"/>
    <w:rsid w:val="00E75CCB"/>
    <w:rsid w:val="00E76D4F"/>
    <w:rsid w:val="00E80650"/>
    <w:rsid w:val="00E8483B"/>
    <w:rsid w:val="00E906D5"/>
    <w:rsid w:val="00E9313B"/>
    <w:rsid w:val="00E951EA"/>
    <w:rsid w:val="00E96DC8"/>
    <w:rsid w:val="00EA08C1"/>
    <w:rsid w:val="00EA0B4B"/>
    <w:rsid w:val="00EA0F60"/>
    <w:rsid w:val="00EA466E"/>
    <w:rsid w:val="00EB2560"/>
    <w:rsid w:val="00EB4FAF"/>
    <w:rsid w:val="00EB73ED"/>
    <w:rsid w:val="00EC266F"/>
    <w:rsid w:val="00EC39B6"/>
    <w:rsid w:val="00EC466A"/>
    <w:rsid w:val="00EC6567"/>
    <w:rsid w:val="00ED19BB"/>
    <w:rsid w:val="00ED225D"/>
    <w:rsid w:val="00ED7F68"/>
    <w:rsid w:val="00EE310C"/>
    <w:rsid w:val="00EE33D9"/>
    <w:rsid w:val="00EE3847"/>
    <w:rsid w:val="00EE65F2"/>
    <w:rsid w:val="00EF1450"/>
    <w:rsid w:val="00EF5F73"/>
    <w:rsid w:val="00EF7EAB"/>
    <w:rsid w:val="00F03CD6"/>
    <w:rsid w:val="00F07D28"/>
    <w:rsid w:val="00F1396B"/>
    <w:rsid w:val="00F21DB8"/>
    <w:rsid w:val="00F21F5D"/>
    <w:rsid w:val="00F245D8"/>
    <w:rsid w:val="00F27EEF"/>
    <w:rsid w:val="00F27F8C"/>
    <w:rsid w:val="00F32A12"/>
    <w:rsid w:val="00F33E61"/>
    <w:rsid w:val="00F350A1"/>
    <w:rsid w:val="00F3551E"/>
    <w:rsid w:val="00F35BA9"/>
    <w:rsid w:val="00F374E3"/>
    <w:rsid w:val="00F40257"/>
    <w:rsid w:val="00F414A6"/>
    <w:rsid w:val="00F419F7"/>
    <w:rsid w:val="00F4206D"/>
    <w:rsid w:val="00F508D2"/>
    <w:rsid w:val="00F5458A"/>
    <w:rsid w:val="00F550EE"/>
    <w:rsid w:val="00F56330"/>
    <w:rsid w:val="00F6253C"/>
    <w:rsid w:val="00F66948"/>
    <w:rsid w:val="00F6728D"/>
    <w:rsid w:val="00F701F4"/>
    <w:rsid w:val="00F71EB9"/>
    <w:rsid w:val="00F72111"/>
    <w:rsid w:val="00F74957"/>
    <w:rsid w:val="00F74F5E"/>
    <w:rsid w:val="00F75A16"/>
    <w:rsid w:val="00F84EE7"/>
    <w:rsid w:val="00F877AE"/>
    <w:rsid w:val="00F87ECC"/>
    <w:rsid w:val="00F92303"/>
    <w:rsid w:val="00F926D7"/>
    <w:rsid w:val="00F92A07"/>
    <w:rsid w:val="00F92F9E"/>
    <w:rsid w:val="00F97629"/>
    <w:rsid w:val="00FA121A"/>
    <w:rsid w:val="00FA384E"/>
    <w:rsid w:val="00FA5E03"/>
    <w:rsid w:val="00FA6A1D"/>
    <w:rsid w:val="00FA709D"/>
    <w:rsid w:val="00FA71D6"/>
    <w:rsid w:val="00FB16D9"/>
    <w:rsid w:val="00FB2244"/>
    <w:rsid w:val="00FB5BA4"/>
    <w:rsid w:val="00FB67B0"/>
    <w:rsid w:val="00FB7FA4"/>
    <w:rsid w:val="00FC0A96"/>
    <w:rsid w:val="00FC45A9"/>
    <w:rsid w:val="00FD1746"/>
    <w:rsid w:val="00FD1A5C"/>
    <w:rsid w:val="00FD3139"/>
    <w:rsid w:val="00FD4283"/>
    <w:rsid w:val="00FD43DA"/>
    <w:rsid w:val="00FE1ABA"/>
    <w:rsid w:val="00FE1F80"/>
    <w:rsid w:val="00FE4F53"/>
    <w:rsid w:val="00FF1EB2"/>
    <w:rsid w:val="00FF1FC9"/>
    <w:rsid w:val="00FF2EE3"/>
    <w:rsid w:val="00FF2F7A"/>
    <w:rsid w:val="00FF4513"/>
    <w:rsid w:val="00FF56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9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3E61"/>
    <w:pPr>
      <w:widowControl w:val="0"/>
      <w:jc w:val="both"/>
    </w:pPr>
    <w:rPr>
      <w:kern w:val="2"/>
      <w:sz w:val="21"/>
      <w:szCs w:val="24"/>
    </w:rPr>
  </w:style>
  <w:style w:type="paragraph" w:styleId="1">
    <w:name w:val="heading 1"/>
    <w:basedOn w:val="a"/>
    <w:next w:val="a"/>
    <w:qFormat/>
    <w:rsid w:val="003339DE"/>
    <w:pPr>
      <w:keepNext/>
      <w:keepLines/>
      <w:spacing w:line="600" w:lineRule="auto"/>
      <w:jc w:val="center"/>
      <w:outlineLvl w:val="0"/>
    </w:pPr>
    <w:rPr>
      <w:rFonts w:eastAsia="汉鼎简老宋"/>
      <w:bCs/>
      <w:kern w:val="44"/>
      <w:sz w:val="36"/>
      <w:szCs w:val="44"/>
      <w:effect w:val="antsRed"/>
    </w:rPr>
  </w:style>
  <w:style w:type="paragraph" w:styleId="2">
    <w:name w:val="heading 2"/>
    <w:basedOn w:val="a"/>
    <w:next w:val="a"/>
    <w:qFormat/>
    <w:rsid w:val="003339DE"/>
    <w:pPr>
      <w:keepNext/>
      <w:keepLines/>
      <w:spacing w:before="360" w:after="240" w:line="360" w:lineRule="exact"/>
      <w:outlineLvl w:val="1"/>
    </w:pPr>
    <w:rPr>
      <w:rFonts w:ascii="Arial" w:eastAsia="黑体" w:hAnsi="Arial"/>
      <w:bCs/>
      <w:sz w:val="30"/>
      <w:szCs w:val="32"/>
    </w:rPr>
  </w:style>
  <w:style w:type="paragraph" w:styleId="3">
    <w:name w:val="heading 3"/>
    <w:basedOn w:val="a"/>
    <w:next w:val="a"/>
    <w:qFormat/>
    <w:rsid w:val="00AA5FE5"/>
    <w:pPr>
      <w:keepNext/>
      <w:keepLines/>
      <w:spacing w:before="260" w:after="260" w:line="416" w:lineRule="auto"/>
      <w:outlineLvl w:val="2"/>
    </w:pPr>
    <w:rPr>
      <w:b/>
      <w:bCs/>
      <w:sz w:val="32"/>
      <w:szCs w:val="32"/>
    </w:rPr>
  </w:style>
  <w:style w:type="paragraph" w:styleId="9">
    <w:name w:val="heading 9"/>
    <w:basedOn w:val="a"/>
    <w:next w:val="a"/>
    <w:qFormat/>
    <w:rsid w:val="00AA5FE5"/>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AA5FE5"/>
    <w:pPr>
      <w:adjustRightInd w:val="0"/>
      <w:snapToGrid w:val="0"/>
      <w:spacing w:line="300" w:lineRule="auto"/>
      <w:ind w:firstLineChars="200" w:firstLine="480"/>
      <w:jc w:val="left"/>
    </w:pPr>
    <w:rPr>
      <w:bCs/>
      <w:sz w:val="24"/>
    </w:rPr>
  </w:style>
  <w:style w:type="paragraph" w:styleId="a3">
    <w:name w:val="Normal Indent"/>
    <w:basedOn w:val="a"/>
    <w:rsid w:val="00AA5FE5"/>
    <w:pPr>
      <w:spacing w:line="300" w:lineRule="auto"/>
      <w:ind w:firstLine="420"/>
    </w:pPr>
    <w:rPr>
      <w:kern w:val="0"/>
      <w:sz w:val="24"/>
      <w:szCs w:val="20"/>
    </w:rPr>
  </w:style>
  <w:style w:type="paragraph" w:styleId="a4">
    <w:name w:val="Plain Text"/>
    <w:basedOn w:val="a"/>
    <w:rsid w:val="00AA5FE5"/>
    <w:rPr>
      <w:rFonts w:ascii="宋体" w:hAnsi="Courier New"/>
      <w:kern w:val="0"/>
      <w:szCs w:val="20"/>
    </w:rPr>
  </w:style>
  <w:style w:type="paragraph" w:styleId="a5">
    <w:name w:val="Normal (Web)"/>
    <w:basedOn w:val="a"/>
    <w:rsid w:val="00AA5FE5"/>
    <w:pPr>
      <w:widowControl/>
      <w:spacing w:before="100" w:beforeAutospacing="1" w:after="100" w:afterAutospacing="1" w:line="408" w:lineRule="auto"/>
      <w:ind w:firstLine="360"/>
      <w:jc w:val="left"/>
    </w:pPr>
    <w:rPr>
      <w:kern w:val="0"/>
      <w:sz w:val="18"/>
      <w:szCs w:val="18"/>
    </w:rPr>
  </w:style>
  <w:style w:type="paragraph" w:styleId="a6">
    <w:name w:val="Body Text"/>
    <w:basedOn w:val="a"/>
    <w:rsid w:val="00AA5FE5"/>
    <w:rPr>
      <w:rFonts w:ascii="宋体"/>
      <w:kern w:val="0"/>
      <w:sz w:val="24"/>
      <w:szCs w:val="20"/>
    </w:rPr>
  </w:style>
  <w:style w:type="paragraph" w:styleId="a7">
    <w:name w:val="Date"/>
    <w:basedOn w:val="a"/>
    <w:next w:val="a"/>
    <w:rsid w:val="00AA5FE5"/>
    <w:pPr>
      <w:ind w:leftChars="2500" w:left="100"/>
    </w:pPr>
    <w:rPr>
      <w:sz w:val="24"/>
    </w:rPr>
  </w:style>
  <w:style w:type="paragraph" w:styleId="30">
    <w:name w:val="Body Text Indent 3"/>
    <w:basedOn w:val="a"/>
    <w:rsid w:val="00AA5FE5"/>
    <w:pPr>
      <w:tabs>
        <w:tab w:val="left" w:pos="5400"/>
        <w:tab w:val="left" w:pos="5865"/>
      </w:tabs>
      <w:adjustRightInd w:val="0"/>
      <w:snapToGrid w:val="0"/>
      <w:spacing w:line="300" w:lineRule="auto"/>
      <w:ind w:leftChars="342" w:left="718" w:firstLineChars="200" w:firstLine="480"/>
    </w:pPr>
    <w:rPr>
      <w:kern w:val="0"/>
      <w:sz w:val="24"/>
      <w:szCs w:val="20"/>
    </w:rPr>
  </w:style>
  <w:style w:type="paragraph" w:styleId="a8">
    <w:name w:val="Body Text Indent"/>
    <w:basedOn w:val="a"/>
    <w:rsid w:val="00C31AF6"/>
    <w:pPr>
      <w:spacing w:after="120"/>
      <w:ind w:leftChars="200" w:left="420"/>
    </w:pPr>
  </w:style>
  <w:style w:type="paragraph" w:styleId="a9">
    <w:name w:val="Balloon Text"/>
    <w:basedOn w:val="a"/>
    <w:semiHidden/>
    <w:rsid w:val="00C31AF6"/>
    <w:rPr>
      <w:sz w:val="18"/>
      <w:szCs w:val="18"/>
    </w:rPr>
  </w:style>
  <w:style w:type="paragraph" w:styleId="aa">
    <w:name w:val="footer"/>
    <w:basedOn w:val="a"/>
    <w:link w:val="Char"/>
    <w:uiPriority w:val="99"/>
    <w:rsid w:val="007F62DB"/>
    <w:pPr>
      <w:tabs>
        <w:tab w:val="center" w:pos="4153"/>
        <w:tab w:val="right" w:pos="8306"/>
      </w:tabs>
      <w:snapToGrid w:val="0"/>
      <w:jc w:val="left"/>
    </w:pPr>
    <w:rPr>
      <w:sz w:val="18"/>
      <w:szCs w:val="18"/>
    </w:rPr>
  </w:style>
  <w:style w:type="character" w:styleId="ab">
    <w:name w:val="page number"/>
    <w:basedOn w:val="a0"/>
    <w:rsid w:val="007F62DB"/>
  </w:style>
  <w:style w:type="paragraph" w:styleId="ac">
    <w:name w:val="annotation text"/>
    <w:basedOn w:val="a"/>
    <w:link w:val="Char0"/>
    <w:semiHidden/>
    <w:rsid w:val="009D3F3B"/>
    <w:pPr>
      <w:jc w:val="left"/>
    </w:pPr>
  </w:style>
  <w:style w:type="paragraph" w:styleId="10">
    <w:name w:val="toc 1"/>
    <w:basedOn w:val="a"/>
    <w:next w:val="a"/>
    <w:autoRedefine/>
    <w:semiHidden/>
    <w:rsid w:val="009D3F3B"/>
  </w:style>
  <w:style w:type="paragraph" w:styleId="31">
    <w:name w:val="toc 3"/>
    <w:basedOn w:val="a"/>
    <w:next w:val="a"/>
    <w:autoRedefine/>
    <w:semiHidden/>
    <w:rsid w:val="00D6213A"/>
    <w:pPr>
      <w:ind w:leftChars="400" w:left="840"/>
    </w:pPr>
  </w:style>
  <w:style w:type="character" w:styleId="ad">
    <w:name w:val="Hyperlink"/>
    <w:basedOn w:val="a0"/>
    <w:rsid w:val="00D6213A"/>
    <w:rPr>
      <w:color w:val="0000FF"/>
      <w:u w:val="single"/>
    </w:rPr>
  </w:style>
  <w:style w:type="paragraph" w:styleId="ae">
    <w:name w:val="Document Map"/>
    <w:basedOn w:val="a"/>
    <w:semiHidden/>
    <w:rsid w:val="00C71E97"/>
    <w:pPr>
      <w:shd w:val="clear" w:color="auto" w:fill="000080"/>
    </w:pPr>
  </w:style>
  <w:style w:type="paragraph" w:styleId="af">
    <w:name w:val="header"/>
    <w:basedOn w:val="a"/>
    <w:link w:val="Char1"/>
    <w:rsid w:val="004B7F8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f"/>
    <w:rsid w:val="004B7F8E"/>
    <w:rPr>
      <w:kern w:val="2"/>
      <w:sz w:val="18"/>
      <w:szCs w:val="18"/>
    </w:rPr>
  </w:style>
  <w:style w:type="paragraph" w:styleId="af0">
    <w:name w:val="List Paragraph"/>
    <w:basedOn w:val="a"/>
    <w:uiPriority w:val="99"/>
    <w:qFormat/>
    <w:rsid w:val="00C05F87"/>
    <w:pPr>
      <w:ind w:firstLineChars="200" w:firstLine="420"/>
    </w:pPr>
    <w:rPr>
      <w:rFonts w:ascii="Calibri" w:hAnsi="Calibri"/>
      <w:szCs w:val="22"/>
    </w:rPr>
  </w:style>
  <w:style w:type="table" w:styleId="af1">
    <w:name w:val="Table Grid"/>
    <w:basedOn w:val="a1"/>
    <w:rsid w:val="00DE03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页脚 Char"/>
    <w:basedOn w:val="a0"/>
    <w:link w:val="aa"/>
    <w:uiPriority w:val="99"/>
    <w:rsid w:val="00B84C5A"/>
    <w:rPr>
      <w:kern w:val="2"/>
      <w:sz w:val="18"/>
      <w:szCs w:val="18"/>
    </w:rPr>
  </w:style>
  <w:style w:type="paragraph" w:customStyle="1" w:styleId="af2">
    <w:name w:val="标准"/>
    <w:basedOn w:val="a"/>
    <w:rsid w:val="00D1765B"/>
    <w:pPr>
      <w:adjustRightInd w:val="0"/>
      <w:spacing w:before="120" w:after="120" w:line="312" w:lineRule="atLeast"/>
      <w:textAlignment w:val="baseline"/>
    </w:pPr>
    <w:rPr>
      <w:rFonts w:ascii="宋体"/>
      <w:kern w:val="0"/>
      <w:szCs w:val="20"/>
    </w:rPr>
  </w:style>
  <w:style w:type="character" w:styleId="af3">
    <w:name w:val="annotation reference"/>
    <w:basedOn w:val="a0"/>
    <w:rsid w:val="008E4FA4"/>
    <w:rPr>
      <w:sz w:val="21"/>
      <w:szCs w:val="21"/>
    </w:rPr>
  </w:style>
  <w:style w:type="character" w:customStyle="1" w:styleId="Char0">
    <w:name w:val="批注文字 Char"/>
    <w:basedOn w:val="a0"/>
    <w:link w:val="ac"/>
    <w:semiHidden/>
    <w:rsid w:val="008E4FA4"/>
    <w:rPr>
      <w:kern w:val="2"/>
      <w:sz w:val="21"/>
      <w:szCs w:val="24"/>
    </w:rPr>
  </w:style>
  <w:style w:type="paragraph" w:styleId="af4">
    <w:name w:val="annotation subject"/>
    <w:basedOn w:val="ac"/>
    <w:next w:val="ac"/>
    <w:link w:val="Char2"/>
    <w:rsid w:val="002108D2"/>
    <w:rPr>
      <w:b/>
      <w:bCs/>
    </w:rPr>
  </w:style>
  <w:style w:type="character" w:customStyle="1" w:styleId="Char2">
    <w:name w:val="批注主题 Char"/>
    <w:basedOn w:val="Char0"/>
    <w:link w:val="af4"/>
    <w:rsid w:val="002108D2"/>
    <w:rPr>
      <w:b/>
      <w:bCs/>
    </w:rPr>
  </w:style>
</w:styles>
</file>

<file path=word/webSettings.xml><?xml version="1.0" encoding="utf-8"?>
<w:webSettings xmlns:r="http://schemas.openxmlformats.org/officeDocument/2006/relationships" xmlns:w="http://schemas.openxmlformats.org/wordprocessingml/2006/main">
  <w:divs>
    <w:div w:id="1060790897">
      <w:bodyDiv w:val="1"/>
      <w:marLeft w:val="0"/>
      <w:marRight w:val="0"/>
      <w:marTop w:val="0"/>
      <w:marBottom w:val="0"/>
      <w:divBdr>
        <w:top w:val="none" w:sz="0" w:space="0" w:color="auto"/>
        <w:left w:val="none" w:sz="0" w:space="0" w:color="auto"/>
        <w:bottom w:val="none" w:sz="0" w:space="0" w:color="auto"/>
        <w:right w:val="none" w:sz="0" w:space="0" w:color="auto"/>
      </w:divBdr>
    </w:div>
    <w:div w:id="108005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10689-7F56-4472-9E89-58DB46BEF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629</Words>
  <Characters>3589</Characters>
  <Application>Microsoft Office Word</Application>
  <DocSecurity>0</DocSecurity>
  <Lines>29</Lines>
  <Paragraphs>8</Paragraphs>
  <ScaleCrop>false</ScaleCrop>
  <Company>JUJUMAO</Company>
  <LinksUpToDate>false</LinksUpToDate>
  <CharactersWithSpaces>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subject/>
  <dc:creator>JUJUMAO</dc:creator>
  <cp:keywords/>
  <dc:description/>
  <cp:lastModifiedBy>王悦</cp:lastModifiedBy>
  <cp:revision>71</cp:revision>
  <cp:lastPrinted>2013-06-05T00:05:00Z</cp:lastPrinted>
  <dcterms:created xsi:type="dcterms:W3CDTF">2013-06-05T00:49:00Z</dcterms:created>
  <dcterms:modified xsi:type="dcterms:W3CDTF">2013-06-20T08:18:00Z</dcterms:modified>
</cp:coreProperties>
</file>